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B360" w14:textId="054011FB" w:rsidR="00E53BCB" w:rsidRPr="008E6DBC" w:rsidRDefault="00E53BCB" w:rsidP="007427D5">
      <w:pPr>
        <w:spacing w:line="240" w:lineRule="auto"/>
        <w:contextualSpacing/>
        <w:jc w:val="center"/>
        <w:rPr>
          <w:b/>
          <w:bCs/>
          <w:sz w:val="36"/>
          <w:szCs w:val="36"/>
        </w:rPr>
      </w:pPr>
      <w:r w:rsidRPr="008E6DBC">
        <w:rPr>
          <w:b/>
          <w:bCs/>
          <w:sz w:val="36"/>
          <w:szCs w:val="36"/>
        </w:rPr>
        <w:t>GRADUATE PROGRAMS</w:t>
      </w:r>
    </w:p>
    <w:p w14:paraId="251B9C37" w14:textId="610BFD5C" w:rsidR="006921B0" w:rsidRPr="008E6DBC" w:rsidRDefault="3886510C" w:rsidP="006921B0">
      <w:pPr>
        <w:pBdr>
          <w:bottom w:val="single" w:sz="12" w:space="1" w:color="auto"/>
        </w:pBdr>
        <w:spacing w:line="240" w:lineRule="auto"/>
        <w:contextualSpacing/>
        <w:jc w:val="center"/>
        <w:rPr>
          <w:sz w:val="30"/>
          <w:szCs w:val="30"/>
        </w:rPr>
      </w:pPr>
      <w:r w:rsidRPr="008E6DBC">
        <w:rPr>
          <w:sz w:val="30"/>
          <w:szCs w:val="30"/>
        </w:rPr>
        <w:t>Program Review Self-Study</w:t>
      </w:r>
      <w:r w:rsidR="3EBEB214" w:rsidRPr="008E6DBC">
        <w:rPr>
          <w:sz w:val="30"/>
          <w:szCs w:val="30"/>
        </w:rPr>
        <w:t xml:space="preserve"> Template</w:t>
      </w:r>
    </w:p>
    <w:p w14:paraId="2403958E" w14:textId="77777777" w:rsidR="006921B0" w:rsidRPr="006921B0" w:rsidRDefault="006921B0" w:rsidP="006921B0">
      <w:pPr>
        <w:pBdr>
          <w:bottom w:val="single" w:sz="12" w:space="1" w:color="auto"/>
        </w:pBdr>
        <w:spacing w:line="240" w:lineRule="auto"/>
        <w:contextualSpacing/>
        <w:jc w:val="center"/>
        <w:rPr>
          <w:sz w:val="15"/>
          <w:szCs w:val="15"/>
        </w:rPr>
      </w:pPr>
    </w:p>
    <w:p w14:paraId="449E27E7" w14:textId="1D22013F" w:rsidR="006A3E8F" w:rsidRPr="006921B0" w:rsidRDefault="006A3E8F" w:rsidP="006921B0">
      <w:pPr>
        <w:spacing w:line="240" w:lineRule="auto"/>
        <w:contextualSpacing/>
        <w:jc w:val="center"/>
        <w:rPr>
          <w:sz w:val="32"/>
          <w:szCs w:val="32"/>
        </w:rPr>
      </w:pPr>
    </w:p>
    <w:p w14:paraId="026DAB74" w14:textId="7967AB7E" w:rsidR="006A3E8F" w:rsidRPr="00A03D3F" w:rsidRDefault="00917CE7" w:rsidP="008E6DBC">
      <w:pPr>
        <w:spacing w:line="360" w:lineRule="auto"/>
        <w:contextualSpacing/>
        <w:rPr>
          <w:rFonts w:cstheme="minorHAnsi"/>
          <w:b/>
          <w:sz w:val="24"/>
          <w:szCs w:val="24"/>
        </w:rPr>
      </w:pPr>
      <w:r w:rsidRPr="00A03D3F">
        <w:rPr>
          <w:rFonts w:cstheme="minorHAnsi"/>
          <w:b/>
          <w:sz w:val="24"/>
          <w:szCs w:val="24"/>
        </w:rPr>
        <w:t>Department:</w:t>
      </w:r>
      <w:r w:rsidR="006E16B2" w:rsidRPr="006E16B2">
        <w:rPr>
          <w:rFonts w:cstheme="minorHAnsi"/>
          <w:bCs/>
          <w:sz w:val="24"/>
          <w:szCs w:val="24"/>
        </w:rPr>
        <w:t xml:space="preserve"> </w:t>
      </w:r>
      <w:r w:rsidR="006E16B2">
        <w:rPr>
          <w:rFonts w:cstheme="minorHAnsi"/>
          <w:bCs/>
          <w:sz w:val="24"/>
          <w:szCs w:val="24"/>
        </w:rPr>
        <w:fldChar w:fldCharType="begin">
          <w:ffData>
            <w:name w:val="Text24"/>
            <w:enabled/>
            <w:calcOnExit w:val="0"/>
            <w:textInput/>
          </w:ffData>
        </w:fldChar>
      </w:r>
      <w:bookmarkStart w:id="0" w:name="Text24"/>
      <w:r w:rsidR="006E16B2">
        <w:rPr>
          <w:rFonts w:cstheme="minorHAnsi"/>
          <w:bCs/>
          <w:sz w:val="24"/>
          <w:szCs w:val="24"/>
        </w:rPr>
        <w:instrText xml:space="preserve"> FORMTEXT </w:instrText>
      </w:r>
      <w:r w:rsidR="006E16B2">
        <w:rPr>
          <w:rFonts w:cstheme="minorHAnsi"/>
          <w:bCs/>
          <w:sz w:val="24"/>
          <w:szCs w:val="24"/>
        </w:rPr>
      </w:r>
      <w:r w:rsidR="006E16B2">
        <w:rPr>
          <w:rFonts w:cstheme="minorHAnsi"/>
          <w:bCs/>
          <w:sz w:val="24"/>
          <w:szCs w:val="24"/>
        </w:rPr>
        <w:fldChar w:fldCharType="separate"/>
      </w:r>
      <w:r w:rsidR="00C15824">
        <w:rPr>
          <w:rFonts w:cstheme="minorHAnsi"/>
          <w:bCs/>
          <w:sz w:val="24"/>
          <w:szCs w:val="24"/>
        </w:rPr>
        <w:t> </w:t>
      </w:r>
      <w:r w:rsidR="00C15824">
        <w:rPr>
          <w:rFonts w:cstheme="minorHAnsi"/>
          <w:bCs/>
          <w:sz w:val="24"/>
          <w:szCs w:val="24"/>
        </w:rPr>
        <w:t> </w:t>
      </w:r>
      <w:r w:rsidR="00C15824">
        <w:rPr>
          <w:rFonts w:cstheme="minorHAnsi"/>
          <w:bCs/>
          <w:sz w:val="24"/>
          <w:szCs w:val="24"/>
        </w:rPr>
        <w:t> </w:t>
      </w:r>
      <w:r w:rsidR="00C15824">
        <w:rPr>
          <w:rFonts w:cstheme="minorHAnsi"/>
          <w:bCs/>
          <w:sz w:val="24"/>
          <w:szCs w:val="24"/>
        </w:rPr>
        <w:t> </w:t>
      </w:r>
      <w:r w:rsidR="00C15824">
        <w:rPr>
          <w:rFonts w:cstheme="minorHAnsi"/>
          <w:bCs/>
          <w:sz w:val="24"/>
          <w:szCs w:val="24"/>
        </w:rPr>
        <w:t> </w:t>
      </w:r>
      <w:r w:rsidR="006E16B2">
        <w:rPr>
          <w:rFonts w:cstheme="minorHAnsi"/>
          <w:bCs/>
          <w:sz w:val="24"/>
          <w:szCs w:val="24"/>
        </w:rPr>
        <w:fldChar w:fldCharType="end"/>
      </w:r>
      <w:bookmarkEnd w:id="0"/>
      <w:r w:rsidR="00AC2262" w:rsidRPr="00AC2262">
        <w:rPr>
          <w:rFonts w:cstheme="minorHAnsi"/>
          <w:bCs/>
          <w:sz w:val="24"/>
          <w:szCs w:val="24"/>
        </w:rPr>
        <w:fldChar w:fldCharType="begin">
          <w:ffData>
            <w:name w:val="Text1"/>
            <w:enabled/>
            <w:calcOnExit w:val="0"/>
            <w:textInput/>
          </w:ffData>
        </w:fldChar>
      </w:r>
      <w:bookmarkStart w:id="1" w:name="Text1"/>
      <w:r w:rsidR="00AC2262" w:rsidRPr="00AC2262">
        <w:rPr>
          <w:rFonts w:cstheme="minorHAnsi"/>
          <w:bCs/>
          <w:sz w:val="24"/>
          <w:szCs w:val="24"/>
        </w:rPr>
        <w:instrText xml:space="preserve"> FORMTEXT </w:instrText>
      </w:r>
      <w:r w:rsidR="00000000">
        <w:rPr>
          <w:rFonts w:cstheme="minorHAnsi"/>
          <w:bCs/>
          <w:sz w:val="24"/>
          <w:szCs w:val="24"/>
        </w:rPr>
      </w:r>
      <w:r w:rsidR="00000000">
        <w:rPr>
          <w:rFonts w:cstheme="minorHAnsi"/>
          <w:bCs/>
          <w:sz w:val="24"/>
          <w:szCs w:val="24"/>
        </w:rPr>
        <w:fldChar w:fldCharType="separate"/>
      </w:r>
      <w:r w:rsidR="00AC2262" w:rsidRPr="00AC2262">
        <w:rPr>
          <w:rFonts w:cstheme="minorHAnsi"/>
          <w:bCs/>
          <w:sz w:val="24"/>
          <w:szCs w:val="24"/>
        </w:rPr>
        <w:fldChar w:fldCharType="end"/>
      </w:r>
      <w:bookmarkEnd w:id="1"/>
    </w:p>
    <w:p w14:paraId="4777A2B3" w14:textId="4DDA67A7" w:rsidR="00D8494E" w:rsidRPr="00A03D3F" w:rsidRDefault="00D8494E" w:rsidP="008E6DBC">
      <w:pPr>
        <w:spacing w:line="360" w:lineRule="auto"/>
        <w:contextualSpacing/>
        <w:rPr>
          <w:rFonts w:cstheme="minorHAnsi"/>
          <w:b/>
          <w:sz w:val="24"/>
          <w:szCs w:val="24"/>
        </w:rPr>
      </w:pPr>
      <w:r w:rsidRPr="00A03D3F">
        <w:rPr>
          <w:rFonts w:cstheme="minorHAnsi"/>
          <w:b/>
          <w:sz w:val="24"/>
          <w:szCs w:val="24"/>
        </w:rPr>
        <w:t>Degree-Granting Program Reviewed:</w:t>
      </w:r>
      <w:r w:rsidR="006E16B2" w:rsidRPr="006E16B2">
        <w:rPr>
          <w:rFonts w:cstheme="minorHAnsi"/>
          <w:bCs/>
          <w:sz w:val="24"/>
          <w:szCs w:val="24"/>
        </w:rPr>
        <w:t xml:space="preserve"> </w:t>
      </w:r>
      <w:r w:rsidR="006E16B2">
        <w:rPr>
          <w:rFonts w:cstheme="minorHAnsi"/>
          <w:bCs/>
          <w:sz w:val="24"/>
          <w:szCs w:val="24"/>
        </w:rPr>
        <w:fldChar w:fldCharType="begin">
          <w:ffData>
            <w:name w:val="Text25"/>
            <w:enabled/>
            <w:calcOnExit w:val="0"/>
            <w:textInput/>
          </w:ffData>
        </w:fldChar>
      </w:r>
      <w:bookmarkStart w:id="2" w:name="Text25"/>
      <w:r w:rsidR="006E16B2">
        <w:rPr>
          <w:rFonts w:cstheme="minorHAnsi"/>
          <w:bCs/>
          <w:sz w:val="24"/>
          <w:szCs w:val="24"/>
        </w:rPr>
        <w:instrText xml:space="preserve"> FORMTEXT </w:instrText>
      </w:r>
      <w:r w:rsidR="006E16B2">
        <w:rPr>
          <w:rFonts w:cstheme="minorHAnsi"/>
          <w:bCs/>
          <w:sz w:val="24"/>
          <w:szCs w:val="24"/>
        </w:rPr>
      </w:r>
      <w:r w:rsidR="006E16B2">
        <w:rPr>
          <w:rFonts w:cstheme="minorHAnsi"/>
          <w:bCs/>
          <w:sz w:val="24"/>
          <w:szCs w:val="24"/>
        </w:rPr>
        <w:fldChar w:fldCharType="separate"/>
      </w:r>
      <w:r w:rsidR="006E16B2">
        <w:rPr>
          <w:rFonts w:cstheme="minorHAnsi"/>
          <w:bCs/>
          <w:noProof/>
          <w:sz w:val="24"/>
          <w:szCs w:val="24"/>
        </w:rPr>
        <w:t> </w:t>
      </w:r>
      <w:r w:rsidR="006E16B2">
        <w:rPr>
          <w:rFonts w:cstheme="minorHAnsi"/>
          <w:bCs/>
          <w:noProof/>
          <w:sz w:val="24"/>
          <w:szCs w:val="24"/>
        </w:rPr>
        <w:t> </w:t>
      </w:r>
      <w:r w:rsidR="006E16B2">
        <w:rPr>
          <w:rFonts w:cstheme="minorHAnsi"/>
          <w:bCs/>
          <w:noProof/>
          <w:sz w:val="24"/>
          <w:szCs w:val="24"/>
        </w:rPr>
        <w:t> </w:t>
      </w:r>
      <w:r w:rsidR="006E16B2">
        <w:rPr>
          <w:rFonts w:cstheme="minorHAnsi"/>
          <w:bCs/>
          <w:noProof/>
          <w:sz w:val="24"/>
          <w:szCs w:val="24"/>
        </w:rPr>
        <w:t> </w:t>
      </w:r>
      <w:r w:rsidR="006E16B2">
        <w:rPr>
          <w:rFonts w:cstheme="minorHAnsi"/>
          <w:bCs/>
          <w:noProof/>
          <w:sz w:val="24"/>
          <w:szCs w:val="24"/>
        </w:rPr>
        <w:t> </w:t>
      </w:r>
      <w:r w:rsidR="006E16B2">
        <w:rPr>
          <w:rFonts w:cstheme="minorHAnsi"/>
          <w:bCs/>
          <w:sz w:val="24"/>
          <w:szCs w:val="24"/>
        </w:rPr>
        <w:fldChar w:fldCharType="end"/>
      </w:r>
      <w:bookmarkEnd w:id="2"/>
      <w:r w:rsidR="00AC2262" w:rsidRPr="00AC2262">
        <w:rPr>
          <w:rFonts w:cstheme="minorHAnsi"/>
          <w:bCs/>
          <w:sz w:val="24"/>
          <w:szCs w:val="24"/>
        </w:rPr>
        <w:fldChar w:fldCharType="begin">
          <w:ffData>
            <w:name w:val="Text2"/>
            <w:enabled/>
            <w:calcOnExit w:val="0"/>
            <w:textInput/>
          </w:ffData>
        </w:fldChar>
      </w:r>
      <w:bookmarkStart w:id="3" w:name="Text2"/>
      <w:r w:rsidR="00AC2262" w:rsidRPr="00AC2262">
        <w:rPr>
          <w:rFonts w:cstheme="minorHAnsi"/>
          <w:bCs/>
          <w:sz w:val="24"/>
          <w:szCs w:val="24"/>
        </w:rPr>
        <w:instrText xml:space="preserve"> FORMTEXT </w:instrText>
      </w:r>
      <w:r w:rsidR="00000000">
        <w:rPr>
          <w:rFonts w:cstheme="minorHAnsi"/>
          <w:bCs/>
          <w:sz w:val="24"/>
          <w:szCs w:val="24"/>
        </w:rPr>
      </w:r>
      <w:r w:rsidR="00000000">
        <w:rPr>
          <w:rFonts w:cstheme="minorHAnsi"/>
          <w:bCs/>
          <w:sz w:val="24"/>
          <w:szCs w:val="24"/>
        </w:rPr>
        <w:fldChar w:fldCharType="separate"/>
      </w:r>
      <w:r w:rsidR="00AC2262" w:rsidRPr="00AC2262">
        <w:rPr>
          <w:rFonts w:cstheme="minorHAnsi"/>
          <w:bCs/>
          <w:sz w:val="24"/>
          <w:szCs w:val="24"/>
        </w:rPr>
        <w:fldChar w:fldCharType="end"/>
      </w:r>
      <w:bookmarkEnd w:id="3"/>
    </w:p>
    <w:p w14:paraId="5E5377A2" w14:textId="4B6C93BA" w:rsidR="006E16B2" w:rsidRPr="00A03D3F" w:rsidRDefault="006E16B2" w:rsidP="008E6DBC">
      <w:pPr>
        <w:spacing w:line="360" w:lineRule="auto"/>
        <w:contextualSpacing/>
        <w:rPr>
          <w:rFonts w:cstheme="minorHAnsi"/>
          <w:b/>
          <w:sz w:val="24"/>
          <w:szCs w:val="24"/>
        </w:rPr>
      </w:pPr>
      <w:r w:rsidRPr="00A03D3F">
        <w:rPr>
          <w:rFonts w:cstheme="minorHAnsi"/>
          <w:b/>
          <w:sz w:val="24"/>
          <w:szCs w:val="24"/>
        </w:rPr>
        <w:t>Department Contact:</w:t>
      </w:r>
      <w:r w:rsidRPr="006E16B2">
        <w:rPr>
          <w:rFonts w:cstheme="minorHAnsi"/>
          <w:bCs/>
          <w:sz w:val="24"/>
          <w:szCs w:val="24"/>
        </w:rPr>
        <w:t xml:space="preserve"> </w:t>
      </w:r>
      <w:r>
        <w:rPr>
          <w:rFonts w:cstheme="minorHAnsi"/>
          <w:bCs/>
          <w:sz w:val="24"/>
          <w:szCs w:val="24"/>
        </w:rPr>
        <w:fldChar w:fldCharType="begin">
          <w:ffData>
            <w:name w:val="Text26"/>
            <w:enabled/>
            <w:calcOnExit w:val="0"/>
            <w:textInput/>
          </w:ffData>
        </w:fldChar>
      </w:r>
      <w:bookmarkStart w:id="4" w:name="Text26"/>
      <w:r>
        <w:rPr>
          <w:rFonts w:cstheme="minorHAnsi"/>
          <w:bCs/>
          <w:sz w:val="24"/>
          <w:szCs w:val="24"/>
        </w:rPr>
        <w:instrText xml:space="preserve"> FORMTEXT </w:instrText>
      </w:r>
      <w:r>
        <w:rPr>
          <w:rFonts w:cstheme="minorHAnsi"/>
          <w:bCs/>
          <w:sz w:val="24"/>
          <w:szCs w:val="24"/>
        </w:rPr>
      </w:r>
      <w:r>
        <w:rPr>
          <w:rFonts w:cstheme="minorHAnsi"/>
          <w:bCs/>
          <w:sz w:val="24"/>
          <w:szCs w:val="24"/>
        </w:rPr>
        <w:fldChar w:fldCharType="separate"/>
      </w:r>
      <w:r>
        <w:rPr>
          <w:rFonts w:cstheme="minorHAnsi"/>
          <w:bCs/>
          <w:noProof/>
          <w:sz w:val="24"/>
          <w:szCs w:val="24"/>
        </w:rPr>
        <w:t> </w:t>
      </w:r>
      <w:r>
        <w:rPr>
          <w:rFonts w:cstheme="minorHAnsi"/>
          <w:bCs/>
          <w:noProof/>
          <w:sz w:val="24"/>
          <w:szCs w:val="24"/>
        </w:rPr>
        <w:t> </w:t>
      </w:r>
      <w:r>
        <w:rPr>
          <w:rFonts w:cstheme="minorHAnsi"/>
          <w:bCs/>
          <w:noProof/>
          <w:sz w:val="24"/>
          <w:szCs w:val="24"/>
        </w:rPr>
        <w:t> </w:t>
      </w:r>
      <w:r>
        <w:rPr>
          <w:rFonts w:cstheme="minorHAnsi"/>
          <w:bCs/>
          <w:noProof/>
          <w:sz w:val="24"/>
          <w:szCs w:val="24"/>
        </w:rPr>
        <w:t> </w:t>
      </w:r>
      <w:r>
        <w:rPr>
          <w:rFonts w:cstheme="minorHAnsi"/>
          <w:bCs/>
          <w:noProof/>
          <w:sz w:val="24"/>
          <w:szCs w:val="24"/>
        </w:rPr>
        <w:t> </w:t>
      </w:r>
      <w:r>
        <w:rPr>
          <w:rFonts w:cstheme="minorHAnsi"/>
          <w:bCs/>
          <w:sz w:val="24"/>
          <w:szCs w:val="24"/>
        </w:rPr>
        <w:fldChar w:fldCharType="end"/>
      </w:r>
      <w:bookmarkEnd w:id="4"/>
      <w:r w:rsidRPr="00AC2262">
        <w:rPr>
          <w:rFonts w:cstheme="minorHAnsi"/>
          <w:bCs/>
          <w:sz w:val="24"/>
          <w:szCs w:val="24"/>
        </w:rPr>
        <w:fldChar w:fldCharType="begin">
          <w:ffData>
            <w:name w:val="Text4"/>
            <w:enabled/>
            <w:calcOnExit w:val="0"/>
            <w:textInput/>
          </w:ffData>
        </w:fldChar>
      </w:r>
      <w:bookmarkStart w:id="5" w:name="Text4"/>
      <w:r w:rsidRPr="00AC2262">
        <w:rPr>
          <w:rFonts w:cstheme="minorHAnsi"/>
          <w:bCs/>
          <w:sz w:val="24"/>
          <w:szCs w:val="24"/>
        </w:rPr>
        <w:instrText xml:space="preserve"> FORMTEXT </w:instrText>
      </w:r>
      <w:r w:rsidR="00000000">
        <w:rPr>
          <w:rFonts w:cstheme="minorHAnsi"/>
          <w:bCs/>
          <w:sz w:val="24"/>
          <w:szCs w:val="24"/>
        </w:rPr>
      </w:r>
      <w:r w:rsidR="00000000">
        <w:rPr>
          <w:rFonts w:cstheme="minorHAnsi"/>
          <w:bCs/>
          <w:sz w:val="24"/>
          <w:szCs w:val="24"/>
        </w:rPr>
        <w:fldChar w:fldCharType="separate"/>
      </w:r>
      <w:r w:rsidRPr="00AC2262">
        <w:rPr>
          <w:rFonts w:cstheme="minorHAnsi"/>
          <w:bCs/>
          <w:sz w:val="24"/>
          <w:szCs w:val="24"/>
        </w:rPr>
        <w:fldChar w:fldCharType="end"/>
      </w:r>
      <w:bookmarkEnd w:id="5"/>
    </w:p>
    <w:p w14:paraId="75B9C0C6" w14:textId="77777777" w:rsidR="008E6DBC" w:rsidRDefault="00917CE7" w:rsidP="008E6DBC">
      <w:pPr>
        <w:pBdr>
          <w:bottom w:val="single" w:sz="12" w:space="1" w:color="auto"/>
        </w:pBdr>
        <w:spacing w:line="360" w:lineRule="auto"/>
        <w:contextualSpacing/>
        <w:rPr>
          <w:rFonts w:cstheme="minorHAnsi"/>
          <w:bCs/>
          <w:sz w:val="24"/>
          <w:szCs w:val="24"/>
        </w:rPr>
      </w:pPr>
      <w:r w:rsidRPr="00A03D3F">
        <w:rPr>
          <w:rFonts w:cstheme="minorHAnsi"/>
          <w:b/>
          <w:sz w:val="24"/>
          <w:szCs w:val="24"/>
        </w:rPr>
        <w:t>Date of Submission:</w:t>
      </w:r>
      <w:r w:rsidRPr="006E16B2">
        <w:rPr>
          <w:rFonts w:cstheme="minorHAnsi"/>
          <w:bCs/>
          <w:sz w:val="24"/>
          <w:szCs w:val="24"/>
        </w:rPr>
        <w:t xml:space="preserve"> </w:t>
      </w:r>
      <w:r w:rsidR="006E16B2">
        <w:rPr>
          <w:rFonts w:cstheme="minorHAnsi"/>
          <w:bCs/>
          <w:sz w:val="24"/>
          <w:szCs w:val="24"/>
        </w:rPr>
        <w:fldChar w:fldCharType="begin">
          <w:ffData>
            <w:name w:val="Text27"/>
            <w:enabled/>
            <w:calcOnExit w:val="0"/>
            <w:textInput/>
          </w:ffData>
        </w:fldChar>
      </w:r>
      <w:bookmarkStart w:id="6" w:name="Text27"/>
      <w:r w:rsidR="006E16B2">
        <w:rPr>
          <w:rFonts w:cstheme="minorHAnsi"/>
          <w:bCs/>
          <w:sz w:val="24"/>
          <w:szCs w:val="24"/>
        </w:rPr>
        <w:instrText xml:space="preserve"> FORMTEXT </w:instrText>
      </w:r>
      <w:r w:rsidR="006E16B2">
        <w:rPr>
          <w:rFonts w:cstheme="minorHAnsi"/>
          <w:bCs/>
          <w:sz w:val="24"/>
          <w:szCs w:val="24"/>
        </w:rPr>
      </w:r>
      <w:r w:rsidR="006E16B2">
        <w:rPr>
          <w:rFonts w:cstheme="minorHAnsi"/>
          <w:bCs/>
          <w:sz w:val="24"/>
          <w:szCs w:val="24"/>
        </w:rPr>
        <w:fldChar w:fldCharType="separate"/>
      </w:r>
      <w:r w:rsidR="006E16B2">
        <w:rPr>
          <w:rFonts w:cstheme="minorHAnsi"/>
          <w:bCs/>
          <w:noProof/>
          <w:sz w:val="24"/>
          <w:szCs w:val="24"/>
        </w:rPr>
        <w:t> </w:t>
      </w:r>
      <w:r w:rsidR="006E16B2">
        <w:rPr>
          <w:rFonts w:cstheme="minorHAnsi"/>
          <w:bCs/>
          <w:noProof/>
          <w:sz w:val="24"/>
          <w:szCs w:val="24"/>
        </w:rPr>
        <w:t> </w:t>
      </w:r>
      <w:r w:rsidR="006E16B2">
        <w:rPr>
          <w:rFonts w:cstheme="minorHAnsi"/>
          <w:bCs/>
          <w:noProof/>
          <w:sz w:val="24"/>
          <w:szCs w:val="24"/>
        </w:rPr>
        <w:t> </w:t>
      </w:r>
      <w:r w:rsidR="006E16B2">
        <w:rPr>
          <w:rFonts w:cstheme="minorHAnsi"/>
          <w:bCs/>
          <w:noProof/>
          <w:sz w:val="24"/>
          <w:szCs w:val="24"/>
        </w:rPr>
        <w:t> </w:t>
      </w:r>
      <w:r w:rsidR="006E16B2">
        <w:rPr>
          <w:rFonts w:cstheme="minorHAnsi"/>
          <w:bCs/>
          <w:noProof/>
          <w:sz w:val="24"/>
          <w:szCs w:val="24"/>
        </w:rPr>
        <w:t> </w:t>
      </w:r>
      <w:r w:rsidR="006E16B2">
        <w:rPr>
          <w:rFonts w:cstheme="minorHAnsi"/>
          <w:bCs/>
          <w:sz w:val="24"/>
          <w:szCs w:val="24"/>
        </w:rPr>
        <w:fldChar w:fldCharType="end"/>
      </w:r>
      <w:bookmarkEnd w:id="6"/>
    </w:p>
    <w:p w14:paraId="44572F26" w14:textId="3C9686AF" w:rsidR="00917CE7" w:rsidRPr="00A03D3F" w:rsidRDefault="00AC2262" w:rsidP="00977F1F">
      <w:pPr>
        <w:pBdr>
          <w:bottom w:val="single" w:sz="12" w:space="1" w:color="auto"/>
        </w:pBdr>
        <w:spacing w:line="276" w:lineRule="auto"/>
        <w:contextualSpacing/>
        <w:rPr>
          <w:rFonts w:cstheme="minorHAnsi"/>
          <w:b/>
          <w:sz w:val="24"/>
          <w:szCs w:val="24"/>
        </w:rPr>
      </w:pPr>
      <w:r w:rsidRPr="00AC2262">
        <w:rPr>
          <w:rFonts w:cstheme="minorHAnsi"/>
          <w:bCs/>
          <w:sz w:val="24"/>
          <w:szCs w:val="24"/>
        </w:rPr>
        <w:fldChar w:fldCharType="begin">
          <w:ffData>
            <w:name w:val="Text3"/>
            <w:enabled/>
            <w:calcOnExit w:val="0"/>
            <w:textInput/>
          </w:ffData>
        </w:fldChar>
      </w:r>
      <w:bookmarkStart w:id="7" w:name="Text3"/>
      <w:r w:rsidRPr="00AC2262">
        <w:rPr>
          <w:rFonts w:cstheme="minorHAnsi"/>
          <w:bCs/>
          <w:sz w:val="24"/>
          <w:szCs w:val="24"/>
        </w:rPr>
        <w:instrText xml:space="preserve"> FORMTEXT </w:instrText>
      </w:r>
      <w:r w:rsidR="00000000">
        <w:rPr>
          <w:rFonts w:cstheme="minorHAnsi"/>
          <w:bCs/>
          <w:sz w:val="24"/>
          <w:szCs w:val="24"/>
        </w:rPr>
      </w:r>
      <w:r w:rsidR="00000000">
        <w:rPr>
          <w:rFonts w:cstheme="minorHAnsi"/>
          <w:bCs/>
          <w:sz w:val="24"/>
          <w:szCs w:val="24"/>
        </w:rPr>
        <w:fldChar w:fldCharType="separate"/>
      </w:r>
      <w:r w:rsidRPr="00AC2262">
        <w:rPr>
          <w:rFonts w:cstheme="minorHAnsi"/>
          <w:bCs/>
          <w:sz w:val="24"/>
          <w:szCs w:val="24"/>
        </w:rPr>
        <w:fldChar w:fldCharType="end"/>
      </w:r>
      <w:bookmarkEnd w:id="7"/>
    </w:p>
    <w:p w14:paraId="0147089C" w14:textId="77777777" w:rsidR="008E6DBC" w:rsidRDefault="008E6DBC" w:rsidP="007427D5">
      <w:pPr>
        <w:pStyle w:val="NormalWeb"/>
        <w:shd w:val="clear" w:color="auto" w:fill="FFFFFF"/>
        <w:contextualSpacing/>
        <w:rPr>
          <w:rFonts w:asciiTheme="minorHAnsi" w:hAnsiTheme="minorHAnsi" w:cstheme="minorHAnsi"/>
          <w:color w:val="0A0A0A"/>
          <w:sz w:val="22"/>
          <w:szCs w:val="22"/>
        </w:rPr>
      </w:pPr>
    </w:p>
    <w:p w14:paraId="64CA2D8D" w14:textId="0B23EB51" w:rsidR="000D0D6E" w:rsidRDefault="000D0D6E" w:rsidP="007427D5">
      <w:pPr>
        <w:pStyle w:val="NormalWeb"/>
        <w:shd w:val="clear" w:color="auto" w:fill="FFFFFF"/>
        <w:contextualSpacing/>
        <w:rPr>
          <w:rFonts w:asciiTheme="minorHAnsi" w:hAnsiTheme="minorHAnsi" w:cstheme="minorHAnsi"/>
          <w:color w:val="0A0A0A"/>
          <w:sz w:val="22"/>
          <w:szCs w:val="22"/>
        </w:rPr>
      </w:pPr>
      <w:r w:rsidRPr="000D0D6E">
        <w:rPr>
          <w:rFonts w:asciiTheme="minorHAnsi" w:hAnsiTheme="minorHAnsi" w:cstheme="minorHAnsi"/>
          <w:color w:val="0A0A0A"/>
          <w:sz w:val="22"/>
          <w:szCs w:val="22"/>
        </w:rPr>
        <w:t xml:space="preserve">Academic Program Review </w:t>
      </w:r>
      <w:r w:rsidR="00274618">
        <w:rPr>
          <w:rFonts w:asciiTheme="minorHAnsi" w:hAnsiTheme="minorHAnsi" w:cstheme="minorHAnsi"/>
          <w:color w:val="0A0A0A"/>
          <w:sz w:val="22"/>
          <w:szCs w:val="22"/>
        </w:rPr>
        <w:t xml:space="preserve">at the graduate level is designed to provide faculty and administrators an opportunity to reflect on </w:t>
      </w:r>
      <w:r w:rsidRPr="000D0D6E">
        <w:rPr>
          <w:rFonts w:asciiTheme="minorHAnsi" w:hAnsiTheme="minorHAnsi" w:cstheme="minorHAnsi"/>
          <w:color w:val="0A0A0A"/>
          <w:sz w:val="22"/>
          <w:szCs w:val="22"/>
        </w:rPr>
        <w:t xml:space="preserve">graduate education at California State University, Chico. The review process </w:t>
      </w:r>
      <w:r w:rsidR="00274618">
        <w:rPr>
          <w:rFonts w:asciiTheme="minorHAnsi" w:hAnsiTheme="minorHAnsi" w:cstheme="minorHAnsi"/>
          <w:color w:val="0A0A0A"/>
          <w:sz w:val="22"/>
          <w:szCs w:val="22"/>
        </w:rPr>
        <w:t xml:space="preserve">also </w:t>
      </w:r>
      <w:r w:rsidRPr="000D0D6E">
        <w:rPr>
          <w:rFonts w:asciiTheme="minorHAnsi" w:hAnsiTheme="minorHAnsi" w:cstheme="minorHAnsi"/>
          <w:color w:val="0A0A0A"/>
          <w:sz w:val="22"/>
          <w:szCs w:val="22"/>
        </w:rPr>
        <w:t>provides a framework for quality management in our program offerings and related educational activities.</w:t>
      </w:r>
    </w:p>
    <w:p w14:paraId="4ED4A3AE" w14:textId="77777777" w:rsidR="007427D5" w:rsidRPr="000D0D6E" w:rsidRDefault="007427D5" w:rsidP="007427D5">
      <w:pPr>
        <w:pStyle w:val="NormalWeb"/>
        <w:shd w:val="clear" w:color="auto" w:fill="FFFFFF"/>
        <w:contextualSpacing/>
        <w:rPr>
          <w:rFonts w:asciiTheme="minorHAnsi" w:hAnsiTheme="minorHAnsi" w:cstheme="minorHAnsi"/>
          <w:color w:val="0A0A0A"/>
          <w:sz w:val="22"/>
          <w:szCs w:val="22"/>
        </w:rPr>
      </w:pPr>
    </w:p>
    <w:p w14:paraId="3B42685E" w14:textId="4E981A62" w:rsidR="000D0D6E" w:rsidRDefault="000D0D6E" w:rsidP="007427D5">
      <w:pPr>
        <w:pStyle w:val="NormalWeb"/>
        <w:shd w:val="clear" w:color="auto" w:fill="FFFFFF"/>
        <w:contextualSpacing/>
        <w:rPr>
          <w:rFonts w:asciiTheme="minorHAnsi" w:hAnsiTheme="minorHAnsi" w:cstheme="minorHAnsi"/>
          <w:color w:val="0A0A0A"/>
          <w:sz w:val="22"/>
          <w:szCs w:val="22"/>
        </w:rPr>
      </w:pPr>
      <w:r w:rsidRPr="000D0D6E">
        <w:rPr>
          <w:rFonts w:asciiTheme="minorHAnsi" w:hAnsiTheme="minorHAnsi" w:cstheme="minorHAnsi"/>
          <w:color w:val="0A0A0A"/>
          <w:sz w:val="22"/>
          <w:szCs w:val="22"/>
        </w:rPr>
        <w:t xml:space="preserve">The review process at Chico State focuses programs toward becoming more systematic and intentional about gathering data </w:t>
      </w:r>
      <w:r w:rsidR="00274618">
        <w:rPr>
          <w:rFonts w:asciiTheme="minorHAnsi" w:hAnsiTheme="minorHAnsi" w:cstheme="minorHAnsi"/>
          <w:color w:val="0A0A0A"/>
          <w:sz w:val="22"/>
          <w:szCs w:val="22"/>
        </w:rPr>
        <w:t xml:space="preserve">on </w:t>
      </w:r>
      <w:r w:rsidRPr="000D0D6E">
        <w:rPr>
          <w:rFonts w:asciiTheme="minorHAnsi" w:hAnsiTheme="minorHAnsi" w:cstheme="minorHAnsi"/>
          <w:color w:val="0A0A0A"/>
          <w:sz w:val="22"/>
          <w:szCs w:val="22"/>
        </w:rPr>
        <w:t xml:space="preserve">performance and effectiveness in the support of student success and student </w:t>
      </w:r>
      <w:r w:rsidR="00952EE8">
        <w:rPr>
          <w:rFonts w:asciiTheme="minorHAnsi" w:hAnsiTheme="minorHAnsi" w:cstheme="minorHAnsi"/>
          <w:color w:val="0A0A0A"/>
          <w:sz w:val="22"/>
          <w:szCs w:val="22"/>
        </w:rPr>
        <w:t>learning and</w:t>
      </w:r>
      <w:r w:rsidRPr="000D0D6E">
        <w:rPr>
          <w:rFonts w:asciiTheme="minorHAnsi" w:hAnsiTheme="minorHAnsi" w:cstheme="minorHAnsi"/>
          <w:color w:val="0A0A0A"/>
          <w:sz w:val="22"/>
          <w:szCs w:val="22"/>
        </w:rPr>
        <w:t xml:space="preserve"> on using the resulting information for continuous program improvement. The specific elements of our review process align </w:t>
      </w:r>
      <w:r w:rsidR="002E702D">
        <w:rPr>
          <w:rFonts w:asciiTheme="minorHAnsi" w:hAnsiTheme="minorHAnsi" w:cstheme="minorHAnsi"/>
          <w:color w:val="0A0A0A"/>
          <w:sz w:val="22"/>
          <w:szCs w:val="22"/>
        </w:rPr>
        <w:t>with</w:t>
      </w:r>
      <w:r w:rsidRPr="000D0D6E">
        <w:rPr>
          <w:rFonts w:asciiTheme="minorHAnsi" w:hAnsiTheme="minorHAnsi" w:cstheme="minorHAnsi"/>
          <w:color w:val="0A0A0A"/>
          <w:sz w:val="22"/>
          <w:szCs w:val="22"/>
        </w:rPr>
        <w:t xml:space="preserve"> the vision, mission, and strategic priorities of the CSU and Chico State's</w:t>
      </w:r>
      <w:r>
        <w:rPr>
          <w:rFonts w:asciiTheme="minorHAnsi" w:hAnsiTheme="minorHAnsi" w:cstheme="minorHAnsi"/>
          <w:color w:val="0A0A0A"/>
          <w:sz w:val="22"/>
          <w:szCs w:val="22"/>
        </w:rPr>
        <w:t xml:space="preserve"> </w:t>
      </w:r>
      <w:hyperlink r:id="rId11" w:history="1">
        <w:r w:rsidRPr="000A5F9E">
          <w:rPr>
            <w:rStyle w:val="Hyperlink"/>
            <w:rFonts w:asciiTheme="minorHAnsi" w:hAnsiTheme="minorHAnsi" w:cstheme="minorHAnsi"/>
            <w:sz w:val="22"/>
            <w:szCs w:val="22"/>
          </w:rPr>
          <w:t>Strategic Plan </w:t>
        </w:r>
      </w:hyperlink>
      <w:r w:rsidRPr="000D0D6E">
        <w:rPr>
          <w:rFonts w:asciiTheme="minorHAnsi" w:hAnsiTheme="minorHAnsi" w:cstheme="minorHAnsi"/>
          <w:color w:val="0A0A0A"/>
          <w:sz w:val="22"/>
          <w:szCs w:val="22"/>
        </w:rPr>
        <w:t>and </w:t>
      </w:r>
      <w:hyperlink r:id="rId12" w:anchor=":~:text=The%20CSU%20Academic%20Master%20Plan,schedules%20for%20authorized%20degree%20programs." w:history="1">
        <w:r w:rsidRPr="000A5F9E">
          <w:rPr>
            <w:rStyle w:val="Hyperlink"/>
            <w:rFonts w:asciiTheme="minorHAnsi" w:hAnsiTheme="minorHAnsi" w:cstheme="minorHAnsi"/>
            <w:sz w:val="22"/>
            <w:szCs w:val="22"/>
          </w:rPr>
          <w:t xml:space="preserve">Academic </w:t>
        </w:r>
        <w:r w:rsidR="000A5F9E" w:rsidRPr="000A5F9E">
          <w:rPr>
            <w:rStyle w:val="Hyperlink"/>
            <w:rFonts w:asciiTheme="minorHAnsi" w:hAnsiTheme="minorHAnsi" w:cstheme="minorHAnsi"/>
            <w:sz w:val="22"/>
            <w:szCs w:val="22"/>
          </w:rPr>
          <w:t xml:space="preserve">Master </w:t>
        </w:r>
        <w:r w:rsidRPr="000A5F9E">
          <w:rPr>
            <w:rStyle w:val="Hyperlink"/>
            <w:rFonts w:asciiTheme="minorHAnsi" w:hAnsiTheme="minorHAnsi" w:cstheme="minorHAnsi"/>
            <w:sz w:val="22"/>
            <w:szCs w:val="22"/>
          </w:rPr>
          <w:t>Plan</w:t>
        </w:r>
      </w:hyperlink>
      <w:r w:rsidRPr="000D0D6E">
        <w:rPr>
          <w:rFonts w:asciiTheme="minorHAnsi" w:hAnsiTheme="minorHAnsi" w:cstheme="minorHAnsi"/>
          <w:color w:val="0A0A0A"/>
          <w:sz w:val="22"/>
          <w:szCs w:val="22"/>
        </w:rPr>
        <w:t>, and the core commitments of student learning and success; quality and improvement; and institutional integrity, sustainability, and accountability that are embodied in the WASC accreditation standards.</w:t>
      </w:r>
      <w:r w:rsidR="00952EE8">
        <w:rPr>
          <w:rFonts w:asciiTheme="minorHAnsi" w:hAnsiTheme="minorHAnsi" w:cstheme="minorHAnsi"/>
          <w:color w:val="0A0A0A"/>
          <w:sz w:val="22"/>
          <w:szCs w:val="22"/>
        </w:rPr>
        <w:t xml:space="preserve"> </w:t>
      </w:r>
      <w:r w:rsidRPr="000D0D6E">
        <w:rPr>
          <w:rFonts w:asciiTheme="minorHAnsi" w:hAnsiTheme="minorHAnsi" w:cstheme="minorHAnsi"/>
          <w:color w:val="0A0A0A"/>
          <w:sz w:val="22"/>
          <w:szCs w:val="22"/>
        </w:rPr>
        <w:t xml:space="preserve">Together, they are intended to encourage significant levels of </w:t>
      </w:r>
      <w:r w:rsidR="00952EE8">
        <w:rPr>
          <w:rFonts w:asciiTheme="minorHAnsi" w:hAnsiTheme="minorHAnsi" w:cstheme="minorHAnsi"/>
          <w:color w:val="0A0A0A"/>
          <w:sz w:val="22"/>
          <w:szCs w:val="22"/>
        </w:rPr>
        <w:t>ongoing</w:t>
      </w:r>
      <w:r w:rsidRPr="000D0D6E">
        <w:rPr>
          <w:rFonts w:asciiTheme="minorHAnsi" w:hAnsiTheme="minorHAnsi" w:cstheme="minorHAnsi"/>
          <w:color w:val="0A0A0A"/>
          <w:sz w:val="22"/>
          <w:szCs w:val="22"/>
        </w:rPr>
        <w:t xml:space="preserve"> engagement by internal and external stakeholders in issues of program capacity and program effectiveness.</w:t>
      </w:r>
    </w:p>
    <w:p w14:paraId="3C390914" w14:textId="77777777" w:rsidR="007427D5" w:rsidRPr="000D0D6E" w:rsidRDefault="007427D5" w:rsidP="007427D5">
      <w:pPr>
        <w:pStyle w:val="NormalWeb"/>
        <w:shd w:val="clear" w:color="auto" w:fill="FFFFFF"/>
        <w:contextualSpacing/>
        <w:rPr>
          <w:rFonts w:asciiTheme="minorHAnsi" w:hAnsiTheme="minorHAnsi" w:cstheme="minorHAnsi"/>
          <w:color w:val="0A0A0A"/>
          <w:sz w:val="22"/>
          <w:szCs w:val="22"/>
        </w:rPr>
      </w:pPr>
    </w:p>
    <w:p w14:paraId="7DAAB86F" w14:textId="77777777" w:rsidR="000D0D6E" w:rsidRPr="000D0D6E" w:rsidRDefault="000D0D6E" w:rsidP="007427D5">
      <w:pPr>
        <w:pStyle w:val="NormalWeb"/>
        <w:shd w:val="clear" w:color="auto" w:fill="FFFFFF"/>
        <w:contextualSpacing/>
        <w:rPr>
          <w:rFonts w:asciiTheme="minorHAnsi" w:hAnsiTheme="minorHAnsi" w:cstheme="minorHAnsi"/>
          <w:color w:val="0A0A0A"/>
          <w:sz w:val="22"/>
          <w:szCs w:val="22"/>
        </w:rPr>
      </w:pPr>
      <w:r w:rsidRPr="000D0D6E">
        <w:rPr>
          <w:rFonts w:asciiTheme="minorHAnsi" w:hAnsiTheme="minorHAnsi" w:cstheme="minorHAnsi"/>
          <w:color w:val="0A0A0A"/>
          <w:sz w:val="22"/>
          <w:szCs w:val="22"/>
        </w:rPr>
        <w:t>Overall, the Chico State review process embraces an organizational learning approach in which the program regularly and systematically assesses its own performance and uses the assessment information to foster collective learning and improve the program’s capacity for educational effectiveness.</w:t>
      </w:r>
    </w:p>
    <w:p w14:paraId="337DD5A1" w14:textId="74DFC2B3" w:rsidR="000D0D6E" w:rsidRDefault="005A4D08" w:rsidP="00311DE1">
      <w:pPr>
        <w:spacing w:line="240" w:lineRule="auto"/>
        <w:contextualSpacing/>
      </w:pPr>
      <w:r w:rsidRPr="00A03D3F">
        <w:rPr>
          <w:rFonts w:cstheme="minorHAnsi"/>
          <w:b/>
        </w:rPr>
        <w:t>Instructions:</w:t>
      </w:r>
      <w:r>
        <w:rPr>
          <w:rFonts w:cstheme="minorHAnsi"/>
        </w:rPr>
        <w:t xml:space="preserve"> </w:t>
      </w:r>
      <w:r w:rsidR="00D73E4C">
        <w:rPr>
          <w:rFonts w:cstheme="minorHAnsi"/>
        </w:rPr>
        <w:t xml:space="preserve">Please fill in each section below </w:t>
      </w:r>
      <w:r w:rsidR="002E1A65">
        <w:rPr>
          <w:rFonts w:cstheme="minorHAnsi"/>
        </w:rPr>
        <w:t>with the appropriate inform</w:t>
      </w:r>
      <w:r w:rsidR="00A03D3F">
        <w:rPr>
          <w:rFonts w:cstheme="minorHAnsi"/>
        </w:rPr>
        <w:t>ation</w:t>
      </w:r>
      <w:r w:rsidR="001B77CB">
        <w:rPr>
          <w:rFonts w:cstheme="minorHAnsi"/>
        </w:rPr>
        <w:t>.</w:t>
      </w:r>
      <w:r w:rsidR="002E1A65">
        <w:rPr>
          <w:rFonts w:cstheme="minorHAnsi"/>
        </w:rPr>
        <w:t xml:space="preserve"> </w:t>
      </w:r>
      <w:r w:rsidR="00A03D3F">
        <w:rPr>
          <w:rFonts w:cstheme="minorHAnsi"/>
        </w:rPr>
        <w:t>Please l</w:t>
      </w:r>
      <w:r>
        <w:rPr>
          <w:rFonts w:cstheme="minorHAnsi"/>
        </w:rPr>
        <w:t xml:space="preserve">ist each program separately. </w:t>
      </w:r>
      <w:r w:rsidR="000D0D6E">
        <w:t xml:space="preserve">Much of the data you will need to complete </w:t>
      </w:r>
      <w:r w:rsidR="00274618">
        <w:t>the</w:t>
      </w:r>
      <w:r w:rsidR="000D0D6E">
        <w:t xml:space="preserve"> APR is available on the </w:t>
      </w:r>
      <w:hyperlink r:id="rId13" w:history="1">
        <w:r w:rsidR="001F38B4" w:rsidRPr="000A5F9E">
          <w:rPr>
            <w:rStyle w:val="Hyperlink"/>
          </w:rPr>
          <w:t>Institutional Research and Strategic Analytics (IRSA)</w:t>
        </w:r>
      </w:hyperlink>
      <w:r w:rsidR="001F38B4">
        <w:t xml:space="preserve"> dashboard.</w:t>
      </w:r>
      <w:r w:rsidR="000D0D6E">
        <w:t xml:space="preserve"> </w:t>
      </w:r>
      <w:r w:rsidR="001F38B4">
        <w:t>Graduate Studies can assist with providing additional data from Institutional Research</w:t>
      </w:r>
      <w:r w:rsidR="00311DE1">
        <w:t xml:space="preserve"> (IR)</w:t>
      </w:r>
      <w:r w:rsidR="000D0D6E">
        <w:t>.</w:t>
      </w:r>
    </w:p>
    <w:p w14:paraId="6649F9F1" w14:textId="4F6C21A3" w:rsidR="002E702D" w:rsidRDefault="002E702D" w:rsidP="007427D5">
      <w:pPr>
        <w:spacing w:line="240" w:lineRule="auto"/>
        <w:contextualSpacing/>
        <w:rPr>
          <w:szCs w:val="24"/>
        </w:rPr>
      </w:pPr>
      <w:r>
        <w:rPr>
          <w:szCs w:val="24"/>
        </w:rPr>
        <w:br w:type="page"/>
      </w:r>
    </w:p>
    <w:p w14:paraId="373C3172" w14:textId="50E72B12" w:rsidR="00BB3396" w:rsidRPr="007C612F" w:rsidRDefault="00A85313" w:rsidP="007427D5">
      <w:pPr>
        <w:pStyle w:val="Heading1"/>
        <w:spacing w:line="240" w:lineRule="auto"/>
        <w:contextualSpacing/>
        <w:rPr>
          <w:b/>
          <w:bCs/>
          <w:sz w:val="28"/>
          <w:szCs w:val="28"/>
        </w:rPr>
      </w:pPr>
      <w:bookmarkStart w:id="8" w:name="_Toc106610871"/>
      <w:bookmarkStart w:id="9" w:name="_Toc106611894"/>
      <w:r w:rsidRPr="007C612F">
        <w:rPr>
          <w:b/>
          <w:bCs/>
          <w:sz w:val="28"/>
          <w:szCs w:val="28"/>
        </w:rPr>
        <w:lastRenderedPageBreak/>
        <w:t>S</w:t>
      </w:r>
      <w:r w:rsidR="00BB3396" w:rsidRPr="007C612F">
        <w:rPr>
          <w:b/>
          <w:bCs/>
          <w:sz w:val="28"/>
          <w:szCs w:val="28"/>
        </w:rPr>
        <w:t>ECTION 1: PROGRAM OVERVIEW</w:t>
      </w:r>
      <w:bookmarkEnd w:id="8"/>
      <w:bookmarkEnd w:id="9"/>
    </w:p>
    <w:p w14:paraId="1B41B643" w14:textId="77777777" w:rsidR="00BB3396" w:rsidRDefault="00BB3396" w:rsidP="007427D5">
      <w:pPr>
        <w:spacing w:line="240" w:lineRule="auto"/>
        <w:contextualSpacing/>
      </w:pPr>
    </w:p>
    <w:p w14:paraId="42F9E5A2" w14:textId="17555C61" w:rsidR="00BB3396" w:rsidRPr="004F51D6" w:rsidRDefault="00BB3396" w:rsidP="004F51D6">
      <w:pPr>
        <w:pStyle w:val="Heading2"/>
        <w:rPr>
          <w:sz w:val="24"/>
          <w:szCs w:val="24"/>
        </w:rPr>
      </w:pPr>
      <w:bookmarkStart w:id="10" w:name="_Toc104993019"/>
      <w:bookmarkStart w:id="11" w:name="_Toc106610872"/>
      <w:bookmarkStart w:id="12" w:name="_Toc106611895"/>
      <w:r w:rsidRPr="004F51D6">
        <w:rPr>
          <w:sz w:val="24"/>
          <w:szCs w:val="24"/>
        </w:rPr>
        <w:t xml:space="preserve">(1A) </w:t>
      </w:r>
      <w:bookmarkEnd w:id="10"/>
      <w:bookmarkEnd w:id="11"/>
      <w:bookmarkEnd w:id="12"/>
      <w:r w:rsidR="00E13BB1" w:rsidRPr="004F51D6">
        <w:rPr>
          <w:sz w:val="24"/>
          <w:szCs w:val="24"/>
        </w:rPr>
        <w:t>mISSION sTATEMENT</w:t>
      </w:r>
    </w:p>
    <w:p w14:paraId="5A5F50C3" w14:textId="77777777" w:rsidR="007427D5" w:rsidRPr="007427D5" w:rsidRDefault="007427D5" w:rsidP="007427D5">
      <w:pPr>
        <w:spacing w:line="240" w:lineRule="auto"/>
        <w:contextualSpacing/>
        <w:rPr>
          <w:b/>
          <w:bCs/>
          <w:i/>
          <w:sz w:val="4"/>
          <w:szCs w:val="4"/>
        </w:rPr>
      </w:pPr>
    </w:p>
    <w:p w14:paraId="426409F0" w14:textId="77777777" w:rsidR="004F51D6" w:rsidRPr="004F51D6" w:rsidRDefault="004F51D6" w:rsidP="00977F1F">
      <w:pPr>
        <w:spacing w:after="100" w:line="240" w:lineRule="auto"/>
        <w:contextualSpacing/>
        <w:rPr>
          <w:i/>
          <w:sz w:val="15"/>
          <w:szCs w:val="15"/>
        </w:rPr>
      </w:pPr>
    </w:p>
    <w:p w14:paraId="55B3023B" w14:textId="70748D77" w:rsidR="00977F1F" w:rsidRDefault="000D0D6E" w:rsidP="00977F1F">
      <w:pPr>
        <w:spacing w:after="100" w:line="240" w:lineRule="auto"/>
        <w:contextualSpacing/>
        <w:rPr>
          <w:i/>
          <w:iCs/>
        </w:rPr>
      </w:pPr>
      <w:r>
        <w:rPr>
          <w:i/>
        </w:rPr>
        <w:t>Share the mission of the Program</w:t>
      </w:r>
      <w:r w:rsidR="00BB3396" w:rsidRPr="00E70AD7">
        <w:rPr>
          <w:i/>
          <w:iCs/>
        </w:rPr>
        <w:t>.</w:t>
      </w:r>
    </w:p>
    <w:p w14:paraId="73BB423F" w14:textId="77777777" w:rsidR="00977F1F" w:rsidRPr="004F51D6" w:rsidRDefault="00977F1F" w:rsidP="00977F1F">
      <w:pPr>
        <w:spacing w:after="0" w:line="240" w:lineRule="auto"/>
        <w:contextualSpacing/>
        <w:rPr>
          <w:i/>
          <w:iCs/>
          <w:sz w:val="15"/>
          <w:szCs w:val="15"/>
        </w:rPr>
      </w:pPr>
    </w:p>
    <w:bookmarkStart w:id="13" w:name="_Toc104993020"/>
    <w:bookmarkStart w:id="14" w:name="_Toc106610873"/>
    <w:bookmarkStart w:id="15" w:name="_Toc106611896"/>
    <w:p w14:paraId="014E0CEE" w14:textId="617A0765" w:rsidR="00FA71B1" w:rsidRPr="00AC2262" w:rsidRDefault="00AC2262" w:rsidP="00977F1F">
      <w:pPr>
        <w:pBdr>
          <w:top w:val="single" w:sz="4" w:space="1" w:color="auto"/>
          <w:left w:val="single" w:sz="4" w:space="0" w:color="auto"/>
          <w:bottom w:val="single" w:sz="4" w:space="31" w:color="auto"/>
          <w:right w:val="single" w:sz="4" w:space="4" w:color="auto"/>
        </w:pBdr>
        <w:spacing w:after="0" w:line="240" w:lineRule="auto"/>
        <w:ind w:left="360"/>
        <w:contextualSpacing/>
      </w:pPr>
      <w:r w:rsidRPr="00AC2262">
        <w:fldChar w:fldCharType="begin">
          <w:ffData>
            <w:name w:val="Text5"/>
            <w:enabled/>
            <w:calcOnExit w:val="0"/>
            <w:textInput/>
          </w:ffData>
        </w:fldChar>
      </w:r>
      <w:bookmarkStart w:id="16" w:name="Text5"/>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bookmarkEnd w:id="16"/>
    </w:p>
    <w:p w14:paraId="58C0633D" w14:textId="77777777" w:rsidR="00AD1E90" w:rsidRDefault="00AD1E90" w:rsidP="007427D5">
      <w:pPr>
        <w:tabs>
          <w:tab w:val="left" w:pos="2612"/>
        </w:tabs>
        <w:spacing w:after="0" w:line="240" w:lineRule="auto"/>
        <w:contextualSpacing/>
        <w:rPr>
          <w:i/>
          <w:iCs/>
        </w:rPr>
      </w:pPr>
    </w:p>
    <w:p w14:paraId="4EB39DE7" w14:textId="473D498F" w:rsidR="002D3CA2" w:rsidRPr="002D3CA2" w:rsidRDefault="002D3CA2" w:rsidP="007427D5">
      <w:pPr>
        <w:tabs>
          <w:tab w:val="left" w:pos="2612"/>
        </w:tabs>
        <w:spacing w:after="0" w:line="240" w:lineRule="auto"/>
        <w:contextualSpacing/>
        <w:rPr>
          <w:rFonts w:cstheme="minorHAnsi"/>
          <w:i/>
          <w:iCs/>
          <w:color w:val="0F0F0F"/>
        </w:rPr>
      </w:pPr>
      <w:r w:rsidRPr="002D3CA2">
        <w:rPr>
          <w:rFonts w:cstheme="minorHAnsi"/>
          <w:i/>
          <w:iCs/>
          <w:color w:val="0F0F0F"/>
        </w:rPr>
        <w:t xml:space="preserve">Discuss how the Program’s mission shapes the curriculum and </w:t>
      </w:r>
      <w:r>
        <w:rPr>
          <w:rFonts w:cstheme="minorHAnsi"/>
          <w:i/>
          <w:iCs/>
          <w:color w:val="0F0F0F"/>
        </w:rPr>
        <w:t>supports the goals of the department</w:t>
      </w:r>
      <w:r w:rsidRPr="002D3CA2">
        <w:rPr>
          <w:rFonts w:cstheme="minorHAnsi"/>
          <w:i/>
          <w:iCs/>
          <w:color w:val="0F0F0F"/>
        </w:rPr>
        <w:t xml:space="preserve">, ensuring alignment with </w:t>
      </w:r>
      <w:r>
        <w:rPr>
          <w:rFonts w:cstheme="minorHAnsi"/>
          <w:i/>
          <w:iCs/>
          <w:color w:val="0F0F0F"/>
        </w:rPr>
        <w:t xml:space="preserve">the College and </w:t>
      </w:r>
      <w:r w:rsidRPr="002D3CA2">
        <w:rPr>
          <w:rFonts w:cstheme="minorHAnsi"/>
          <w:i/>
          <w:iCs/>
          <w:color w:val="0F0F0F"/>
        </w:rPr>
        <w:t>Chico State's overarching mission. Account for any shifts in the discipline, trends in higher education, and workforce changes to maintain relevance.</w:t>
      </w:r>
    </w:p>
    <w:p w14:paraId="0F48D97F" w14:textId="77777777" w:rsidR="004F51D6" w:rsidRPr="004F51D6" w:rsidRDefault="004F51D6" w:rsidP="004F51D6">
      <w:pPr>
        <w:spacing w:after="100" w:line="240" w:lineRule="auto"/>
        <w:contextualSpacing/>
        <w:rPr>
          <w:i/>
          <w:sz w:val="15"/>
          <w:szCs w:val="15"/>
        </w:rPr>
      </w:pPr>
    </w:p>
    <w:p w14:paraId="60130515" w14:textId="77777777" w:rsidR="007C612F" w:rsidRPr="00AC2262" w:rsidRDefault="007C612F" w:rsidP="007C612F">
      <w:pPr>
        <w:pBdr>
          <w:top w:val="single" w:sz="4" w:space="1" w:color="auto"/>
          <w:left w:val="single" w:sz="4" w:space="0" w:color="auto"/>
          <w:bottom w:val="single" w:sz="4" w:space="31" w:color="auto"/>
          <w:right w:val="single" w:sz="4" w:space="4" w:color="auto"/>
        </w:pBdr>
        <w:spacing w:after="0" w:line="240" w:lineRule="auto"/>
        <w:ind w:left="360"/>
        <w:contextualSpacing/>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54B6D1AA" w14:textId="77777777" w:rsidR="007C612F" w:rsidRDefault="007C612F" w:rsidP="007C612F">
      <w:pPr>
        <w:tabs>
          <w:tab w:val="left" w:pos="2612"/>
        </w:tabs>
        <w:spacing w:after="0" w:line="240" w:lineRule="auto"/>
        <w:contextualSpacing/>
        <w:rPr>
          <w:i/>
          <w:iCs/>
        </w:rPr>
      </w:pPr>
    </w:p>
    <w:p w14:paraId="69461913" w14:textId="77777777" w:rsidR="009730F5" w:rsidRPr="00FA71B1" w:rsidRDefault="009730F5" w:rsidP="007427D5">
      <w:pPr>
        <w:tabs>
          <w:tab w:val="left" w:pos="2612"/>
        </w:tabs>
        <w:spacing w:after="0" w:line="240" w:lineRule="auto"/>
        <w:contextualSpacing/>
        <w:rPr>
          <w:rFonts w:cstheme="minorHAnsi"/>
          <w:b/>
          <w:sz w:val="16"/>
          <w:szCs w:val="16"/>
        </w:rPr>
      </w:pPr>
    </w:p>
    <w:p w14:paraId="34B010AB" w14:textId="3DB1296E" w:rsidR="00BB3396" w:rsidRPr="00D707E6" w:rsidRDefault="00BB3396" w:rsidP="007427D5">
      <w:pPr>
        <w:pStyle w:val="Heading2"/>
        <w:spacing w:after="100" w:line="240" w:lineRule="auto"/>
        <w:contextualSpacing/>
        <w:rPr>
          <w:sz w:val="24"/>
          <w:szCs w:val="24"/>
        </w:rPr>
      </w:pPr>
      <w:r w:rsidRPr="00D707E6">
        <w:rPr>
          <w:sz w:val="24"/>
          <w:szCs w:val="24"/>
        </w:rPr>
        <w:t>(1</w:t>
      </w:r>
      <w:r w:rsidR="00F365F5" w:rsidRPr="00D707E6">
        <w:rPr>
          <w:sz w:val="24"/>
          <w:szCs w:val="24"/>
        </w:rPr>
        <w:t>B</w:t>
      </w:r>
      <w:r w:rsidRPr="00D707E6">
        <w:rPr>
          <w:sz w:val="24"/>
          <w:szCs w:val="24"/>
        </w:rPr>
        <w:t>) PROGRAM DESCRIPTION</w:t>
      </w:r>
      <w:bookmarkEnd w:id="13"/>
      <w:bookmarkEnd w:id="14"/>
      <w:bookmarkEnd w:id="15"/>
    </w:p>
    <w:p w14:paraId="59E9B4F7" w14:textId="77777777" w:rsidR="004F51D6" w:rsidRDefault="00A80212" w:rsidP="00977F1F">
      <w:pPr>
        <w:tabs>
          <w:tab w:val="left" w:pos="2612"/>
        </w:tabs>
        <w:spacing w:after="120" w:line="240" w:lineRule="auto"/>
        <w:contextualSpacing/>
        <w:rPr>
          <w:i/>
        </w:rPr>
      </w:pPr>
      <w:r w:rsidRPr="1F0EF622">
        <w:rPr>
          <w:i/>
        </w:rPr>
        <w:t xml:space="preserve">Provide a description of the </w:t>
      </w:r>
      <w:r w:rsidR="001F38B4">
        <w:rPr>
          <w:i/>
        </w:rPr>
        <w:t>program</w:t>
      </w:r>
      <w:r w:rsidR="003D2B43">
        <w:rPr>
          <w:i/>
        </w:rPr>
        <w:t>,</w:t>
      </w:r>
      <w:r w:rsidR="001F38B4">
        <w:rPr>
          <w:i/>
        </w:rPr>
        <w:t xml:space="preserve"> including any distinct qualities and/or</w:t>
      </w:r>
      <w:r w:rsidR="001F38B4" w:rsidRPr="001F38B4">
        <w:rPr>
          <w:i/>
        </w:rPr>
        <w:t xml:space="preserve"> </w:t>
      </w:r>
      <w:r w:rsidR="001F38B4">
        <w:rPr>
          <w:i/>
        </w:rPr>
        <w:t xml:space="preserve">special opportunities that are offered to graduate </w:t>
      </w:r>
      <w:r w:rsidR="000A5F9E">
        <w:rPr>
          <w:i/>
        </w:rPr>
        <w:t>students.</w:t>
      </w:r>
      <w:r w:rsidR="001960FB" w:rsidRPr="1F0EF622">
        <w:rPr>
          <w:i/>
        </w:rPr>
        <w:t xml:space="preserve"> Note any program changes since </w:t>
      </w:r>
      <w:r w:rsidR="003D2B43">
        <w:rPr>
          <w:i/>
        </w:rPr>
        <w:t xml:space="preserve">the </w:t>
      </w:r>
      <w:r w:rsidR="001960FB" w:rsidRPr="1F0EF622">
        <w:rPr>
          <w:i/>
        </w:rPr>
        <w:t>last program review</w:t>
      </w:r>
      <w:r w:rsidRPr="1F0EF622">
        <w:rPr>
          <w:i/>
        </w:rPr>
        <w:t xml:space="preserve"> (</w:t>
      </w:r>
      <w:r w:rsidR="001960FB" w:rsidRPr="1F0EF622">
        <w:rPr>
          <w:i/>
        </w:rPr>
        <w:t xml:space="preserve">new </w:t>
      </w:r>
      <w:r w:rsidR="000A5F9E" w:rsidRPr="1F0EF622">
        <w:rPr>
          <w:i/>
        </w:rPr>
        <w:t>degrees, options</w:t>
      </w:r>
      <w:r w:rsidRPr="1F0EF622">
        <w:rPr>
          <w:i/>
        </w:rPr>
        <w:t xml:space="preserve">, certificates) </w:t>
      </w:r>
      <w:r w:rsidR="001960FB" w:rsidRPr="1F0EF622">
        <w:rPr>
          <w:i/>
        </w:rPr>
        <w:t xml:space="preserve">as well as </w:t>
      </w:r>
      <w:r w:rsidRPr="1F0EF622">
        <w:rPr>
          <w:i/>
        </w:rPr>
        <w:t>any programs that have been discontinued.</w:t>
      </w:r>
      <w:r w:rsidR="00E63F42" w:rsidRPr="1F0EF622">
        <w:rPr>
          <w:i/>
        </w:rPr>
        <w:t xml:space="preserve"> </w:t>
      </w:r>
    </w:p>
    <w:p w14:paraId="75D05D97" w14:textId="77777777" w:rsidR="004F51D6" w:rsidRPr="004F51D6" w:rsidRDefault="004F51D6" w:rsidP="004F51D6">
      <w:pPr>
        <w:spacing w:after="100" w:line="240" w:lineRule="auto"/>
        <w:contextualSpacing/>
        <w:rPr>
          <w:i/>
          <w:sz w:val="15"/>
          <w:szCs w:val="15"/>
        </w:rPr>
      </w:pPr>
      <w:bookmarkStart w:id="17" w:name="_Toc106611898"/>
    </w:p>
    <w:p w14:paraId="7A8577A2" w14:textId="6059CF90" w:rsidR="00FA71B1" w:rsidRPr="00AC2262" w:rsidRDefault="00AC2262" w:rsidP="007427D5">
      <w:pPr>
        <w:pBdr>
          <w:top w:val="single" w:sz="4" w:space="1" w:color="auto"/>
          <w:left w:val="single" w:sz="4" w:space="0" w:color="auto"/>
          <w:bottom w:val="single" w:sz="4" w:space="31" w:color="auto"/>
          <w:right w:val="single" w:sz="4" w:space="4" w:color="auto"/>
        </w:pBdr>
        <w:spacing w:line="240" w:lineRule="auto"/>
        <w:ind w:left="360"/>
        <w:contextualSpacing/>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bookmarkEnd w:id="17"/>
    <w:p w14:paraId="3F7870AD" w14:textId="05552516" w:rsidR="009A0A2C" w:rsidRDefault="009A0A2C" w:rsidP="007427D5">
      <w:pPr>
        <w:tabs>
          <w:tab w:val="left" w:pos="2612"/>
        </w:tabs>
        <w:spacing w:line="240" w:lineRule="auto"/>
        <w:contextualSpacing/>
        <w:rPr>
          <w:rFonts w:cstheme="minorHAnsi"/>
          <w:i/>
        </w:rPr>
      </w:pPr>
    </w:p>
    <w:p w14:paraId="2E7C5E69" w14:textId="77777777" w:rsidR="00073BA5" w:rsidRDefault="00073BA5" w:rsidP="007427D5">
      <w:pPr>
        <w:tabs>
          <w:tab w:val="left" w:pos="2612"/>
        </w:tabs>
        <w:spacing w:line="240" w:lineRule="auto"/>
        <w:contextualSpacing/>
        <w:rPr>
          <w:rFonts w:cstheme="minorHAnsi"/>
          <w:i/>
        </w:rPr>
      </w:pPr>
    </w:p>
    <w:p w14:paraId="15FD8005" w14:textId="2B84D155" w:rsidR="00A82192" w:rsidRPr="00B92C83" w:rsidRDefault="00A82192" w:rsidP="00A82192">
      <w:pPr>
        <w:tabs>
          <w:tab w:val="left" w:pos="2612"/>
        </w:tabs>
        <w:spacing w:after="120" w:line="240" w:lineRule="auto"/>
        <w:contextualSpacing/>
        <w:rPr>
          <w:rFonts w:cstheme="minorHAnsi"/>
          <w:b/>
          <w:i/>
        </w:rPr>
      </w:pPr>
      <w:r w:rsidRPr="00B92C83">
        <w:rPr>
          <w:rFonts w:cstheme="minorHAnsi"/>
          <w:b/>
          <w:i/>
        </w:rPr>
        <w:t xml:space="preserve">In the following set of questions, the reviewers are asked to consider the Program curriculum, faculty, students, facilities, and resources.  </w:t>
      </w:r>
    </w:p>
    <w:p w14:paraId="674F6CC1" w14:textId="77777777" w:rsidR="00C107A6" w:rsidRDefault="00C107A6" w:rsidP="007427D5">
      <w:pPr>
        <w:tabs>
          <w:tab w:val="left" w:pos="2612"/>
        </w:tabs>
        <w:spacing w:line="240" w:lineRule="auto"/>
        <w:contextualSpacing/>
        <w:rPr>
          <w:rFonts w:cstheme="minorHAnsi"/>
          <w:i/>
        </w:rPr>
      </w:pPr>
    </w:p>
    <w:p w14:paraId="6ECDCEE9" w14:textId="77777777" w:rsidR="00D707E6" w:rsidRPr="004F51D6" w:rsidRDefault="00D707E6" w:rsidP="00D707E6">
      <w:pPr>
        <w:tabs>
          <w:tab w:val="left" w:pos="2612"/>
        </w:tabs>
        <w:spacing w:line="240" w:lineRule="auto"/>
        <w:contextualSpacing/>
        <w:rPr>
          <w:rStyle w:val="BookTitle"/>
          <w:sz w:val="24"/>
          <w:szCs w:val="24"/>
        </w:rPr>
      </w:pPr>
      <w:r w:rsidRPr="004F51D6">
        <w:rPr>
          <w:rStyle w:val="BookTitle"/>
          <w:sz w:val="24"/>
          <w:szCs w:val="24"/>
        </w:rPr>
        <w:t xml:space="preserve">CURRICULUM </w:t>
      </w:r>
    </w:p>
    <w:p w14:paraId="64EDAA57" w14:textId="55A35F58" w:rsidR="00567638" w:rsidRDefault="00567638" w:rsidP="004F51D6">
      <w:pPr>
        <w:tabs>
          <w:tab w:val="left" w:pos="2612"/>
        </w:tabs>
        <w:spacing w:line="240" w:lineRule="auto"/>
        <w:contextualSpacing/>
        <w:rPr>
          <w:rFonts w:cstheme="minorHAnsi"/>
          <w:i/>
          <w:iCs/>
        </w:rPr>
      </w:pPr>
      <w:r w:rsidRPr="00A82192">
        <w:rPr>
          <w:rFonts w:cstheme="minorHAnsi"/>
          <w:i/>
          <w:iCs/>
        </w:rPr>
        <w:t>Provide an overview of the program’s curriculum and any related options.</w:t>
      </w:r>
      <w:r w:rsidR="00A82192" w:rsidRPr="00A82192">
        <w:rPr>
          <w:rFonts w:cstheme="minorHAnsi"/>
          <w:i/>
          <w:iCs/>
        </w:rPr>
        <w:t xml:space="preserve"> </w:t>
      </w:r>
    </w:p>
    <w:p w14:paraId="47F75FEB" w14:textId="77777777" w:rsidR="004F51D6" w:rsidRPr="004F51D6" w:rsidRDefault="004F51D6" w:rsidP="004F51D6">
      <w:pPr>
        <w:spacing w:after="100" w:line="240" w:lineRule="auto"/>
        <w:contextualSpacing/>
        <w:rPr>
          <w:i/>
          <w:sz w:val="15"/>
          <w:szCs w:val="15"/>
        </w:rPr>
      </w:pPr>
    </w:p>
    <w:p w14:paraId="17638C27" w14:textId="77777777" w:rsidR="00F25F73" w:rsidRPr="00AC2262" w:rsidRDefault="00F25F73" w:rsidP="00F25F73">
      <w:pPr>
        <w:pBdr>
          <w:top w:val="single" w:sz="4" w:space="1" w:color="auto"/>
          <w:left w:val="single" w:sz="4" w:space="0" w:color="auto"/>
          <w:bottom w:val="single" w:sz="4" w:space="31" w:color="auto"/>
          <w:right w:val="single" w:sz="4" w:space="4" w:color="auto"/>
        </w:pBdr>
        <w:spacing w:line="240" w:lineRule="auto"/>
        <w:ind w:left="360"/>
        <w:contextualSpacing/>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61046671" w14:textId="77777777" w:rsidR="00F25F73" w:rsidRDefault="00F25F73" w:rsidP="00F25F73">
      <w:pPr>
        <w:tabs>
          <w:tab w:val="left" w:pos="2612"/>
        </w:tabs>
        <w:spacing w:line="240" w:lineRule="auto"/>
        <w:contextualSpacing/>
        <w:rPr>
          <w:rFonts w:cstheme="minorHAnsi"/>
          <w:i/>
        </w:rPr>
      </w:pPr>
    </w:p>
    <w:p w14:paraId="0A6FA064" w14:textId="77777777" w:rsidR="00D707E6" w:rsidRDefault="00D707E6">
      <w:pPr>
        <w:rPr>
          <w:rFonts w:eastAsia="Times New Roman" w:cstheme="minorHAnsi"/>
          <w:i/>
          <w:iCs/>
          <w:lang w:bidi="en-US"/>
        </w:rPr>
      </w:pPr>
      <w:r>
        <w:rPr>
          <w:rFonts w:cstheme="minorHAnsi"/>
          <w:i/>
          <w:iCs/>
        </w:rPr>
        <w:br w:type="page"/>
      </w:r>
    </w:p>
    <w:p w14:paraId="00DAF8B0" w14:textId="78279D33" w:rsidR="00F25F73" w:rsidRDefault="00567638" w:rsidP="004F51D6">
      <w:pPr>
        <w:pStyle w:val="TableParagraph"/>
        <w:tabs>
          <w:tab w:val="left" w:pos="828"/>
        </w:tabs>
        <w:ind w:left="0" w:right="256"/>
        <w:jc w:val="both"/>
        <w:rPr>
          <w:rFonts w:asciiTheme="minorHAnsi" w:hAnsiTheme="minorHAnsi" w:cstheme="minorHAnsi"/>
          <w:i/>
          <w:iCs/>
        </w:rPr>
      </w:pPr>
      <w:r w:rsidRPr="00A82192">
        <w:rPr>
          <w:rFonts w:asciiTheme="minorHAnsi" w:hAnsiTheme="minorHAnsi" w:cstheme="minorHAnsi"/>
          <w:i/>
          <w:iCs/>
        </w:rPr>
        <w:lastRenderedPageBreak/>
        <w:t xml:space="preserve">Outline how the Program offers students a rigorous, engaged education. </w:t>
      </w:r>
      <w:r w:rsidR="00A82192" w:rsidRPr="00A82192">
        <w:rPr>
          <w:rFonts w:asciiTheme="minorHAnsi" w:hAnsiTheme="minorHAnsi" w:cstheme="minorHAnsi"/>
          <w:i/>
          <w:iCs/>
        </w:rPr>
        <w:t>Discuss</w:t>
      </w:r>
      <w:r w:rsidRPr="00A82192">
        <w:rPr>
          <w:rFonts w:asciiTheme="minorHAnsi" w:hAnsiTheme="minorHAnsi" w:cstheme="minorHAnsi"/>
          <w:i/>
          <w:iCs/>
        </w:rPr>
        <w:t xml:space="preserve"> how the curriculum reflects and responds to the diversity of our student body as well as to equity and inclusion.  </w:t>
      </w:r>
    </w:p>
    <w:p w14:paraId="389F6C4D" w14:textId="77777777" w:rsidR="004F51D6" w:rsidRPr="004F51D6" w:rsidRDefault="004F51D6" w:rsidP="004F51D6">
      <w:pPr>
        <w:spacing w:after="100" w:line="240" w:lineRule="auto"/>
        <w:contextualSpacing/>
        <w:rPr>
          <w:i/>
          <w:sz w:val="15"/>
          <w:szCs w:val="15"/>
        </w:rPr>
      </w:pPr>
    </w:p>
    <w:p w14:paraId="20762695" w14:textId="77777777" w:rsidR="00F25F73" w:rsidRPr="00AC2262" w:rsidRDefault="00F25F73" w:rsidP="00F25F73">
      <w:pPr>
        <w:pBdr>
          <w:top w:val="single" w:sz="4" w:space="1" w:color="auto"/>
          <w:left w:val="single" w:sz="4" w:space="0" w:color="auto"/>
          <w:bottom w:val="single" w:sz="4" w:space="31" w:color="auto"/>
          <w:right w:val="single" w:sz="4" w:space="4" w:color="auto"/>
        </w:pBdr>
        <w:spacing w:line="240" w:lineRule="auto"/>
        <w:ind w:left="360"/>
        <w:contextualSpacing/>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6FB2E50A" w14:textId="77777777" w:rsidR="00F25F73" w:rsidRDefault="00F25F73" w:rsidP="00F25F73">
      <w:pPr>
        <w:tabs>
          <w:tab w:val="left" w:pos="2612"/>
        </w:tabs>
        <w:spacing w:line="240" w:lineRule="auto"/>
        <w:contextualSpacing/>
        <w:rPr>
          <w:rFonts w:cstheme="minorHAnsi"/>
          <w:i/>
        </w:rPr>
      </w:pPr>
    </w:p>
    <w:p w14:paraId="469B4E20" w14:textId="570AA8BA" w:rsidR="00A82192" w:rsidRDefault="00A82192" w:rsidP="009A0A2C">
      <w:pPr>
        <w:tabs>
          <w:tab w:val="left" w:pos="2612"/>
        </w:tabs>
        <w:spacing w:after="0" w:line="240" w:lineRule="auto"/>
        <w:contextualSpacing/>
        <w:rPr>
          <w:rFonts w:cstheme="minorHAnsi"/>
          <w:i/>
          <w:iCs/>
        </w:rPr>
      </w:pPr>
      <w:r w:rsidRPr="00A82192">
        <w:rPr>
          <w:rFonts w:cstheme="minorHAnsi"/>
          <w:i/>
          <w:iCs/>
        </w:rPr>
        <w:t xml:space="preserve">Speak to the schedule of course offerings in terms of the capacity of the Program to offer both required and elective courses </w:t>
      </w:r>
      <w:r w:rsidR="00567638" w:rsidRPr="00A82192">
        <w:rPr>
          <w:rFonts w:cstheme="minorHAnsi"/>
          <w:i/>
          <w:iCs/>
        </w:rPr>
        <w:t xml:space="preserve">on a sufficiently regular schedule. </w:t>
      </w:r>
    </w:p>
    <w:p w14:paraId="1413D02E" w14:textId="77777777" w:rsidR="004F51D6" w:rsidRPr="004F51D6" w:rsidRDefault="004F51D6" w:rsidP="004F51D6">
      <w:pPr>
        <w:spacing w:after="100" w:line="240" w:lineRule="auto"/>
        <w:contextualSpacing/>
        <w:rPr>
          <w:i/>
          <w:sz w:val="15"/>
          <w:szCs w:val="15"/>
        </w:rPr>
      </w:pPr>
    </w:p>
    <w:p w14:paraId="35B60966" w14:textId="77777777" w:rsidR="00F25F73" w:rsidRPr="00AC2262" w:rsidRDefault="00F25F73" w:rsidP="00F25F73">
      <w:pPr>
        <w:pBdr>
          <w:top w:val="single" w:sz="4" w:space="1" w:color="auto"/>
          <w:left w:val="single" w:sz="4" w:space="0" w:color="auto"/>
          <w:bottom w:val="single" w:sz="4" w:space="31" w:color="auto"/>
          <w:right w:val="single" w:sz="4" w:space="4" w:color="auto"/>
        </w:pBdr>
        <w:spacing w:line="240" w:lineRule="auto"/>
        <w:ind w:left="360"/>
        <w:contextualSpacing/>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23935D42" w14:textId="6D0C03C0" w:rsidR="00F25F73" w:rsidRDefault="00F25F73" w:rsidP="00F25F73">
      <w:pPr>
        <w:tabs>
          <w:tab w:val="left" w:pos="2612"/>
        </w:tabs>
        <w:spacing w:line="240" w:lineRule="auto"/>
        <w:contextualSpacing/>
        <w:rPr>
          <w:rFonts w:cstheme="minorHAnsi"/>
          <w:i/>
        </w:rPr>
      </w:pPr>
    </w:p>
    <w:p w14:paraId="00F8BC36" w14:textId="77777777" w:rsidR="00C107A6" w:rsidRDefault="00C107A6" w:rsidP="00F25F73">
      <w:pPr>
        <w:tabs>
          <w:tab w:val="left" w:pos="2612"/>
        </w:tabs>
        <w:spacing w:line="240" w:lineRule="auto"/>
        <w:contextualSpacing/>
        <w:rPr>
          <w:rFonts w:cstheme="minorHAnsi"/>
          <w:i/>
        </w:rPr>
      </w:pPr>
    </w:p>
    <w:p w14:paraId="7DCA803B" w14:textId="0891BF30" w:rsidR="0017798D" w:rsidRPr="004F51D6" w:rsidRDefault="00D707E6" w:rsidP="009A0A2C">
      <w:pPr>
        <w:tabs>
          <w:tab w:val="left" w:pos="2612"/>
        </w:tabs>
        <w:spacing w:after="0" w:line="240" w:lineRule="auto"/>
        <w:contextualSpacing/>
        <w:rPr>
          <w:rStyle w:val="BookTitle"/>
          <w:sz w:val="24"/>
          <w:szCs w:val="24"/>
        </w:rPr>
      </w:pPr>
      <w:r w:rsidRPr="004F51D6">
        <w:rPr>
          <w:rStyle w:val="BookTitle"/>
          <w:sz w:val="24"/>
          <w:szCs w:val="24"/>
        </w:rPr>
        <w:t>FACULTY</w:t>
      </w:r>
    </w:p>
    <w:p w14:paraId="74675D06" w14:textId="113152E1" w:rsidR="0017798D" w:rsidRPr="0017798D" w:rsidRDefault="0017798D" w:rsidP="009A0A2C">
      <w:pPr>
        <w:tabs>
          <w:tab w:val="left" w:pos="2612"/>
        </w:tabs>
        <w:spacing w:after="0" w:line="240" w:lineRule="auto"/>
        <w:contextualSpacing/>
        <w:rPr>
          <w:i/>
          <w:iCs/>
          <w:sz w:val="24"/>
          <w:szCs w:val="24"/>
        </w:rPr>
      </w:pPr>
      <w:r w:rsidRPr="0017798D">
        <w:rPr>
          <w:i/>
          <w:iCs/>
          <w:sz w:val="24"/>
          <w:szCs w:val="24"/>
        </w:rPr>
        <w:t>On the table, list the names of the tenured and tenure-track faculty. Include their degree, specialty/expertise, and whether they participate in graduate education through teaching and/or mentorship.</w:t>
      </w:r>
    </w:p>
    <w:p w14:paraId="0D58FABA" w14:textId="77777777" w:rsidR="0017798D" w:rsidRDefault="0017798D" w:rsidP="009A0A2C">
      <w:pPr>
        <w:tabs>
          <w:tab w:val="left" w:pos="2612"/>
        </w:tabs>
        <w:spacing w:after="0" w:line="240" w:lineRule="auto"/>
        <w:contextualSpacing/>
        <w:rPr>
          <w:sz w:val="24"/>
          <w:szCs w:val="24"/>
        </w:rPr>
      </w:pPr>
    </w:p>
    <w:tbl>
      <w:tblPr>
        <w:tblStyle w:val="TableGrid"/>
        <w:tblW w:w="0" w:type="auto"/>
        <w:tblInd w:w="34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178"/>
        <w:gridCol w:w="2269"/>
        <w:gridCol w:w="2269"/>
        <w:gridCol w:w="2374"/>
      </w:tblGrid>
      <w:tr w:rsidR="0017798D" w14:paraId="100D4513" w14:textId="77777777" w:rsidTr="00B232FA">
        <w:trPr>
          <w:trHeight w:val="288"/>
        </w:trPr>
        <w:tc>
          <w:tcPr>
            <w:tcW w:w="2178"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342156E" w14:textId="5455E9C7" w:rsidR="0017798D"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NAME</w:t>
            </w:r>
          </w:p>
        </w:tc>
        <w:tc>
          <w:tcPr>
            <w:tcW w:w="2269"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93CDEE7" w14:textId="4C95DFE0" w:rsidR="0017798D"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DEGREE</w:t>
            </w:r>
          </w:p>
        </w:tc>
        <w:tc>
          <w:tcPr>
            <w:tcW w:w="2269"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F3FF165" w14:textId="05C4556F" w:rsidR="0017798D"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SPECIALTY/EXPERTISE</w:t>
            </w:r>
          </w:p>
        </w:tc>
        <w:tc>
          <w:tcPr>
            <w:tcW w:w="237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31CB9B5" w14:textId="0E8A7F57" w:rsidR="0017798D"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PARTICIPATE IN GRAD (Y/N)</w:t>
            </w:r>
          </w:p>
        </w:tc>
      </w:tr>
      <w:tr w:rsidR="0017798D" w14:paraId="02EE1FA9" w14:textId="77777777" w:rsidTr="00B232FA">
        <w:trPr>
          <w:trHeight w:val="432"/>
        </w:trPr>
        <w:tc>
          <w:tcPr>
            <w:tcW w:w="2178" w:type="dxa"/>
            <w:tcBorders>
              <w:top w:val="single" w:sz="12" w:space="0" w:color="auto"/>
              <w:left w:val="single" w:sz="12" w:space="0" w:color="auto"/>
              <w:right w:val="single" w:sz="12" w:space="0" w:color="auto"/>
            </w:tcBorders>
            <w:vAlign w:val="center"/>
          </w:tcPr>
          <w:p w14:paraId="681FA817" w14:textId="77777777" w:rsidR="0017798D" w:rsidRDefault="0017798D" w:rsidP="00E54E7C">
            <w:pPr>
              <w:tabs>
                <w:tab w:val="left" w:pos="2612"/>
              </w:tabs>
              <w:ind w:left="-17"/>
              <w:contextualSpacing/>
              <w:jc w:val="center"/>
              <w:rPr>
                <w:iCs/>
              </w:rPr>
            </w:pPr>
            <w:r>
              <w:rPr>
                <w:iCs/>
              </w:rPr>
              <w:fldChar w:fldCharType="begin">
                <w:ffData>
                  <w:name w:val="Text1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top w:val="single" w:sz="12" w:space="0" w:color="auto"/>
              <w:left w:val="single" w:sz="12" w:space="0" w:color="auto"/>
              <w:right w:val="single" w:sz="12" w:space="0" w:color="auto"/>
            </w:tcBorders>
            <w:vAlign w:val="center"/>
          </w:tcPr>
          <w:p w14:paraId="2180716B" w14:textId="77777777" w:rsidR="0017798D" w:rsidRDefault="0017798D" w:rsidP="00E54E7C">
            <w:pPr>
              <w:tabs>
                <w:tab w:val="left" w:pos="2612"/>
              </w:tabs>
              <w:ind w:left="-17"/>
              <w:contextualSpacing/>
              <w:jc w:val="center"/>
              <w:rPr>
                <w:iCs/>
              </w:rPr>
            </w:pPr>
            <w:r>
              <w:rPr>
                <w:iCs/>
              </w:rPr>
              <w:fldChar w:fldCharType="begin">
                <w:ffData>
                  <w:name w:val="Text17"/>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top w:val="single" w:sz="12" w:space="0" w:color="auto"/>
              <w:left w:val="single" w:sz="12" w:space="0" w:color="auto"/>
              <w:right w:val="single" w:sz="12" w:space="0" w:color="auto"/>
            </w:tcBorders>
            <w:vAlign w:val="center"/>
          </w:tcPr>
          <w:p w14:paraId="578BE166" w14:textId="77777777" w:rsidR="0017798D" w:rsidRDefault="0017798D" w:rsidP="00E54E7C">
            <w:pPr>
              <w:tabs>
                <w:tab w:val="left" w:pos="2612"/>
              </w:tabs>
              <w:ind w:left="-17"/>
              <w:contextualSpacing/>
              <w:jc w:val="center"/>
              <w:rPr>
                <w:iCs/>
              </w:rPr>
            </w:pPr>
            <w:r>
              <w:rPr>
                <w:iCs/>
              </w:rPr>
              <w:fldChar w:fldCharType="begin">
                <w:ffData>
                  <w:name w:val="Text18"/>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374" w:type="dxa"/>
            <w:tcBorders>
              <w:top w:val="single" w:sz="12" w:space="0" w:color="auto"/>
              <w:left w:val="single" w:sz="12" w:space="0" w:color="auto"/>
              <w:right w:val="single" w:sz="12" w:space="0" w:color="auto"/>
            </w:tcBorders>
            <w:vAlign w:val="center"/>
          </w:tcPr>
          <w:p w14:paraId="2C52E37E" w14:textId="77777777" w:rsidR="0017798D" w:rsidRDefault="0017798D" w:rsidP="00E54E7C">
            <w:pPr>
              <w:tabs>
                <w:tab w:val="left" w:pos="2612"/>
              </w:tabs>
              <w:ind w:left="-17"/>
              <w:contextualSpacing/>
              <w:jc w:val="center"/>
              <w:rPr>
                <w:iCs/>
              </w:rPr>
            </w:pPr>
            <w:r>
              <w:rPr>
                <w:iCs/>
              </w:rPr>
              <w:fldChar w:fldCharType="begin">
                <w:ffData>
                  <w:name w:val="Text19"/>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798D" w14:paraId="68591844" w14:textId="77777777" w:rsidTr="00B232FA">
        <w:trPr>
          <w:trHeight w:val="432"/>
        </w:trPr>
        <w:tc>
          <w:tcPr>
            <w:tcW w:w="2178" w:type="dxa"/>
            <w:tcBorders>
              <w:left w:val="single" w:sz="12" w:space="0" w:color="auto"/>
              <w:right w:val="single" w:sz="12" w:space="0" w:color="auto"/>
            </w:tcBorders>
            <w:vAlign w:val="center"/>
          </w:tcPr>
          <w:p w14:paraId="0441436E" w14:textId="77777777" w:rsidR="0017798D" w:rsidRDefault="0017798D" w:rsidP="00E54E7C">
            <w:pPr>
              <w:tabs>
                <w:tab w:val="left" w:pos="2612"/>
              </w:tabs>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56C48CCF" w14:textId="77777777" w:rsidR="0017798D" w:rsidRDefault="0017798D"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4D5AB45C" w14:textId="77777777" w:rsidR="0017798D" w:rsidRDefault="0017798D"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374" w:type="dxa"/>
            <w:tcBorders>
              <w:left w:val="single" w:sz="12" w:space="0" w:color="auto"/>
              <w:right w:val="single" w:sz="12" w:space="0" w:color="auto"/>
            </w:tcBorders>
            <w:vAlign w:val="center"/>
          </w:tcPr>
          <w:p w14:paraId="2BC60FCE" w14:textId="77777777" w:rsidR="0017798D" w:rsidRDefault="0017798D"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798D" w14:paraId="511F9F44" w14:textId="77777777" w:rsidTr="00B232FA">
        <w:trPr>
          <w:trHeight w:val="432"/>
        </w:trPr>
        <w:tc>
          <w:tcPr>
            <w:tcW w:w="2178" w:type="dxa"/>
            <w:tcBorders>
              <w:left w:val="single" w:sz="12" w:space="0" w:color="auto"/>
              <w:right w:val="single" w:sz="12" w:space="0" w:color="auto"/>
            </w:tcBorders>
            <w:vAlign w:val="center"/>
          </w:tcPr>
          <w:p w14:paraId="3D04DF04" w14:textId="77777777" w:rsidR="0017798D" w:rsidRDefault="0017798D"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7EEC6F05" w14:textId="77777777" w:rsidR="0017798D" w:rsidRDefault="0017798D"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4F6C1976" w14:textId="77777777" w:rsidR="0017798D" w:rsidRDefault="0017798D"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374" w:type="dxa"/>
            <w:tcBorders>
              <w:left w:val="single" w:sz="12" w:space="0" w:color="auto"/>
              <w:right w:val="single" w:sz="12" w:space="0" w:color="auto"/>
            </w:tcBorders>
            <w:vAlign w:val="center"/>
          </w:tcPr>
          <w:p w14:paraId="0119AD72" w14:textId="77777777" w:rsidR="0017798D" w:rsidRDefault="0017798D"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798D" w14:paraId="32210E62" w14:textId="77777777" w:rsidTr="00B232FA">
        <w:trPr>
          <w:trHeight w:val="432"/>
        </w:trPr>
        <w:tc>
          <w:tcPr>
            <w:tcW w:w="2178" w:type="dxa"/>
            <w:tcBorders>
              <w:left w:val="single" w:sz="12" w:space="0" w:color="auto"/>
              <w:right w:val="single" w:sz="12" w:space="0" w:color="auto"/>
            </w:tcBorders>
            <w:vAlign w:val="center"/>
          </w:tcPr>
          <w:p w14:paraId="452DDE07" w14:textId="77777777" w:rsidR="0017798D" w:rsidRDefault="0017798D"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0BAB8E2F" w14:textId="77777777" w:rsidR="0017798D" w:rsidRDefault="0017798D"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4F7A5A2B" w14:textId="77777777" w:rsidR="0017798D" w:rsidRDefault="0017798D"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374" w:type="dxa"/>
            <w:tcBorders>
              <w:left w:val="single" w:sz="12" w:space="0" w:color="auto"/>
              <w:right w:val="single" w:sz="12" w:space="0" w:color="auto"/>
            </w:tcBorders>
            <w:vAlign w:val="center"/>
          </w:tcPr>
          <w:p w14:paraId="23E20D32" w14:textId="77777777" w:rsidR="0017798D" w:rsidRDefault="0017798D"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798D" w14:paraId="78284934" w14:textId="77777777" w:rsidTr="00B232FA">
        <w:trPr>
          <w:trHeight w:val="432"/>
        </w:trPr>
        <w:tc>
          <w:tcPr>
            <w:tcW w:w="2178" w:type="dxa"/>
            <w:tcBorders>
              <w:left w:val="single" w:sz="12" w:space="0" w:color="auto"/>
              <w:right w:val="single" w:sz="12" w:space="0" w:color="auto"/>
            </w:tcBorders>
            <w:vAlign w:val="center"/>
          </w:tcPr>
          <w:p w14:paraId="39318990" w14:textId="77777777" w:rsidR="0017798D" w:rsidRDefault="0017798D"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3C77297C" w14:textId="77777777" w:rsidR="0017798D" w:rsidRDefault="0017798D"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427F6186" w14:textId="77777777" w:rsidR="0017798D" w:rsidRDefault="0017798D"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374" w:type="dxa"/>
            <w:tcBorders>
              <w:left w:val="single" w:sz="12" w:space="0" w:color="auto"/>
              <w:right w:val="single" w:sz="12" w:space="0" w:color="auto"/>
            </w:tcBorders>
            <w:vAlign w:val="center"/>
          </w:tcPr>
          <w:p w14:paraId="2BCD259A" w14:textId="77777777" w:rsidR="0017798D" w:rsidRDefault="0017798D"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798D" w14:paraId="4982AC70" w14:textId="77777777" w:rsidTr="00B232FA">
        <w:trPr>
          <w:trHeight w:val="432"/>
        </w:trPr>
        <w:tc>
          <w:tcPr>
            <w:tcW w:w="2178" w:type="dxa"/>
            <w:tcBorders>
              <w:left w:val="single" w:sz="12" w:space="0" w:color="auto"/>
              <w:bottom w:val="single" w:sz="12" w:space="0" w:color="auto"/>
              <w:right w:val="single" w:sz="12" w:space="0" w:color="auto"/>
            </w:tcBorders>
            <w:vAlign w:val="center"/>
          </w:tcPr>
          <w:p w14:paraId="3C8D3BF0" w14:textId="77777777" w:rsidR="0017798D" w:rsidRDefault="0017798D"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bottom w:val="single" w:sz="12" w:space="0" w:color="auto"/>
              <w:right w:val="single" w:sz="12" w:space="0" w:color="auto"/>
            </w:tcBorders>
            <w:vAlign w:val="center"/>
          </w:tcPr>
          <w:p w14:paraId="11413D55" w14:textId="77777777" w:rsidR="0017798D" w:rsidRDefault="0017798D"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bottom w:val="single" w:sz="12" w:space="0" w:color="auto"/>
              <w:right w:val="single" w:sz="12" w:space="0" w:color="auto"/>
            </w:tcBorders>
            <w:vAlign w:val="center"/>
          </w:tcPr>
          <w:p w14:paraId="0EDAA2E0" w14:textId="77777777" w:rsidR="0017798D" w:rsidRDefault="0017798D"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374" w:type="dxa"/>
            <w:tcBorders>
              <w:left w:val="single" w:sz="12" w:space="0" w:color="auto"/>
              <w:bottom w:val="single" w:sz="12" w:space="0" w:color="auto"/>
              <w:right w:val="single" w:sz="12" w:space="0" w:color="auto"/>
            </w:tcBorders>
            <w:vAlign w:val="center"/>
          </w:tcPr>
          <w:p w14:paraId="74A7194E" w14:textId="77777777" w:rsidR="0017798D" w:rsidRDefault="0017798D"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14:paraId="4F3C9FA8" w14:textId="77777777" w:rsidR="0017798D" w:rsidRDefault="0017798D" w:rsidP="009A0A2C">
      <w:pPr>
        <w:tabs>
          <w:tab w:val="left" w:pos="2612"/>
        </w:tabs>
        <w:spacing w:after="0" w:line="240" w:lineRule="auto"/>
        <w:contextualSpacing/>
        <w:rPr>
          <w:sz w:val="24"/>
          <w:szCs w:val="24"/>
        </w:rPr>
      </w:pPr>
    </w:p>
    <w:p w14:paraId="3CA7A645" w14:textId="77777777" w:rsidR="00C107A6" w:rsidRDefault="00C107A6">
      <w:pPr>
        <w:rPr>
          <w:i/>
        </w:rPr>
      </w:pPr>
      <w:r>
        <w:rPr>
          <w:i/>
        </w:rPr>
        <w:br w:type="page"/>
      </w:r>
    </w:p>
    <w:p w14:paraId="4F822695" w14:textId="100C2301" w:rsidR="0017798D" w:rsidRDefault="0017798D" w:rsidP="0017798D">
      <w:pPr>
        <w:tabs>
          <w:tab w:val="left" w:pos="2612"/>
        </w:tabs>
        <w:spacing w:line="240" w:lineRule="auto"/>
        <w:contextualSpacing/>
        <w:rPr>
          <w:i/>
        </w:rPr>
      </w:pPr>
      <w:r>
        <w:rPr>
          <w:i/>
        </w:rPr>
        <w:lastRenderedPageBreak/>
        <w:t>On the table, p</w:t>
      </w:r>
      <w:r w:rsidRPr="00D64932">
        <w:rPr>
          <w:i/>
        </w:rPr>
        <w:t xml:space="preserve">rovide data on the number, </w:t>
      </w:r>
      <w:r>
        <w:rPr>
          <w:i/>
        </w:rPr>
        <w:t xml:space="preserve">role/rank, </w:t>
      </w:r>
      <w:r w:rsidRPr="00D64932">
        <w:rPr>
          <w:i/>
        </w:rPr>
        <w:t>ethnicity, and gender</w:t>
      </w:r>
      <w:r>
        <w:rPr>
          <w:i/>
        </w:rPr>
        <w:t xml:space="preserve"> of each </w:t>
      </w:r>
      <w:r w:rsidR="00F25F73" w:rsidRPr="0017798D">
        <w:rPr>
          <w:i/>
          <w:iCs/>
          <w:sz w:val="24"/>
          <w:szCs w:val="24"/>
        </w:rPr>
        <w:t xml:space="preserve">tenured and tenure-track </w:t>
      </w:r>
      <w:r>
        <w:rPr>
          <w:i/>
        </w:rPr>
        <w:t>faculty member</w:t>
      </w:r>
      <w:r w:rsidRPr="00D64932">
        <w:rPr>
          <w:i/>
        </w:rPr>
        <w:t xml:space="preserve">. </w:t>
      </w:r>
      <w:r w:rsidR="00F25F73">
        <w:rPr>
          <w:i/>
        </w:rPr>
        <w:t>Note: no names are required on this table.</w:t>
      </w:r>
    </w:p>
    <w:p w14:paraId="0C21B390" w14:textId="77777777" w:rsidR="0017798D" w:rsidRPr="00FA71B1" w:rsidRDefault="0017798D" w:rsidP="0017798D">
      <w:pPr>
        <w:tabs>
          <w:tab w:val="left" w:pos="2612"/>
        </w:tabs>
        <w:spacing w:line="240" w:lineRule="auto"/>
        <w:contextualSpacing/>
        <w:rPr>
          <w:rFonts w:cstheme="minorHAnsi"/>
          <w:i/>
          <w:sz w:val="16"/>
          <w:szCs w:val="16"/>
        </w:rPr>
      </w:pPr>
    </w:p>
    <w:tbl>
      <w:tblPr>
        <w:tblStyle w:val="TableGrid"/>
        <w:tblW w:w="9090" w:type="dxa"/>
        <w:tblInd w:w="34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78"/>
        <w:gridCol w:w="2269"/>
        <w:gridCol w:w="2269"/>
        <w:gridCol w:w="2374"/>
      </w:tblGrid>
      <w:tr w:rsidR="0017798D" w14:paraId="6DB3150A" w14:textId="77777777" w:rsidTr="00B232FA">
        <w:trPr>
          <w:trHeight w:val="447"/>
        </w:trPr>
        <w:tc>
          <w:tcPr>
            <w:tcW w:w="2178"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3A17977" w14:textId="3245C84D" w:rsidR="0017798D"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NUMBER</w:t>
            </w:r>
          </w:p>
        </w:tc>
        <w:tc>
          <w:tcPr>
            <w:tcW w:w="2269"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4BD9430" w14:textId="447A1B46" w:rsidR="0017798D"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ROLE/RANK</w:t>
            </w:r>
          </w:p>
        </w:tc>
        <w:tc>
          <w:tcPr>
            <w:tcW w:w="2269"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7EAB3A0" w14:textId="270EEB19" w:rsidR="0017798D"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RACE/ETHNICITY</w:t>
            </w:r>
          </w:p>
        </w:tc>
        <w:tc>
          <w:tcPr>
            <w:tcW w:w="237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1F9F831" w14:textId="67F781AF" w:rsidR="0017798D"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GENDER</w:t>
            </w:r>
          </w:p>
        </w:tc>
      </w:tr>
      <w:tr w:rsidR="0017798D" w14:paraId="374897F7" w14:textId="77777777" w:rsidTr="00B232FA">
        <w:trPr>
          <w:trHeight w:val="432"/>
        </w:trPr>
        <w:tc>
          <w:tcPr>
            <w:tcW w:w="2178" w:type="dxa"/>
            <w:tcBorders>
              <w:top w:val="single" w:sz="12" w:space="0" w:color="auto"/>
              <w:left w:val="single" w:sz="12" w:space="0" w:color="auto"/>
              <w:right w:val="single" w:sz="12" w:space="0" w:color="auto"/>
            </w:tcBorders>
            <w:vAlign w:val="center"/>
          </w:tcPr>
          <w:p w14:paraId="0A3B050B" w14:textId="77777777" w:rsidR="0017798D" w:rsidRDefault="0017798D" w:rsidP="00E54E7C">
            <w:pPr>
              <w:tabs>
                <w:tab w:val="left" w:pos="2612"/>
              </w:tabs>
              <w:ind w:left="-17"/>
              <w:contextualSpacing/>
              <w:jc w:val="center"/>
              <w:rPr>
                <w:iCs/>
              </w:rPr>
            </w:pPr>
            <w:r>
              <w:rPr>
                <w:iCs/>
              </w:rPr>
              <w:fldChar w:fldCharType="begin">
                <w:ffData>
                  <w:name w:val="Text16"/>
                  <w:enabled/>
                  <w:calcOnExit w:val="0"/>
                  <w:textInput/>
                </w:ffData>
              </w:fldChar>
            </w:r>
            <w:bookmarkStart w:id="18" w:name="Text16"/>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18"/>
          </w:p>
        </w:tc>
        <w:tc>
          <w:tcPr>
            <w:tcW w:w="2269" w:type="dxa"/>
            <w:tcBorders>
              <w:top w:val="single" w:sz="12" w:space="0" w:color="auto"/>
              <w:left w:val="single" w:sz="12" w:space="0" w:color="auto"/>
              <w:right w:val="single" w:sz="12" w:space="0" w:color="auto"/>
            </w:tcBorders>
            <w:vAlign w:val="center"/>
          </w:tcPr>
          <w:p w14:paraId="153D2A7A" w14:textId="77777777" w:rsidR="0017798D" w:rsidRDefault="0017798D" w:rsidP="00E54E7C">
            <w:pPr>
              <w:tabs>
                <w:tab w:val="left" w:pos="2612"/>
              </w:tabs>
              <w:ind w:left="-17"/>
              <w:contextualSpacing/>
              <w:jc w:val="center"/>
              <w:rPr>
                <w:iCs/>
              </w:rPr>
            </w:pPr>
            <w:r>
              <w:rPr>
                <w:iCs/>
              </w:rPr>
              <w:fldChar w:fldCharType="begin">
                <w:ffData>
                  <w:name w:val="Text17"/>
                  <w:enabled/>
                  <w:calcOnExit w:val="0"/>
                  <w:textInput/>
                </w:ffData>
              </w:fldChar>
            </w:r>
            <w:r>
              <w:rPr>
                <w:iCs/>
              </w:rPr>
              <w:instrText xml:space="preserve"> </w:instrText>
            </w:r>
            <w:bookmarkStart w:id="19" w:name="Text17"/>
            <w:r>
              <w:rPr>
                <w:iCs/>
              </w:rPr>
              <w:instrText xml:space="preserve">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19"/>
          </w:p>
        </w:tc>
        <w:tc>
          <w:tcPr>
            <w:tcW w:w="2269" w:type="dxa"/>
            <w:tcBorders>
              <w:top w:val="single" w:sz="12" w:space="0" w:color="auto"/>
              <w:left w:val="single" w:sz="12" w:space="0" w:color="auto"/>
              <w:right w:val="single" w:sz="12" w:space="0" w:color="auto"/>
            </w:tcBorders>
            <w:vAlign w:val="center"/>
          </w:tcPr>
          <w:p w14:paraId="669335A0" w14:textId="77777777" w:rsidR="0017798D" w:rsidRDefault="0017798D" w:rsidP="00E54E7C">
            <w:pPr>
              <w:tabs>
                <w:tab w:val="left" w:pos="2612"/>
              </w:tabs>
              <w:ind w:left="-17"/>
              <w:contextualSpacing/>
              <w:jc w:val="center"/>
              <w:rPr>
                <w:iCs/>
              </w:rPr>
            </w:pPr>
            <w:r>
              <w:rPr>
                <w:iCs/>
              </w:rPr>
              <w:fldChar w:fldCharType="begin">
                <w:ffData>
                  <w:name w:val="Text18"/>
                  <w:enabled/>
                  <w:calcOnExit w:val="0"/>
                  <w:textInput/>
                </w:ffData>
              </w:fldChar>
            </w:r>
            <w:bookmarkStart w:id="20" w:name="Text18"/>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20"/>
          </w:p>
        </w:tc>
        <w:tc>
          <w:tcPr>
            <w:tcW w:w="2374" w:type="dxa"/>
            <w:tcBorders>
              <w:top w:val="single" w:sz="12" w:space="0" w:color="auto"/>
              <w:left w:val="single" w:sz="12" w:space="0" w:color="auto"/>
              <w:right w:val="single" w:sz="12" w:space="0" w:color="auto"/>
            </w:tcBorders>
            <w:vAlign w:val="center"/>
          </w:tcPr>
          <w:p w14:paraId="387D3AE1" w14:textId="77777777" w:rsidR="0017798D" w:rsidRDefault="0017798D" w:rsidP="00E54E7C">
            <w:pPr>
              <w:tabs>
                <w:tab w:val="left" w:pos="2612"/>
              </w:tabs>
              <w:ind w:left="-17"/>
              <w:contextualSpacing/>
              <w:jc w:val="center"/>
              <w:rPr>
                <w:iCs/>
              </w:rPr>
            </w:pPr>
            <w:r>
              <w:rPr>
                <w:iCs/>
              </w:rPr>
              <w:fldChar w:fldCharType="begin">
                <w:ffData>
                  <w:name w:val="Text19"/>
                  <w:enabled/>
                  <w:calcOnExit w:val="0"/>
                  <w:textInput/>
                </w:ffData>
              </w:fldChar>
            </w:r>
            <w:bookmarkStart w:id="21" w:name="Text19"/>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21"/>
          </w:p>
        </w:tc>
      </w:tr>
      <w:tr w:rsidR="0017798D" w14:paraId="2CF66674" w14:textId="77777777" w:rsidTr="00B232FA">
        <w:trPr>
          <w:trHeight w:val="432"/>
        </w:trPr>
        <w:tc>
          <w:tcPr>
            <w:tcW w:w="2178" w:type="dxa"/>
            <w:tcBorders>
              <w:left w:val="single" w:sz="12" w:space="0" w:color="auto"/>
              <w:right w:val="single" w:sz="12" w:space="0" w:color="auto"/>
            </w:tcBorders>
            <w:vAlign w:val="center"/>
          </w:tcPr>
          <w:p w14:paraId="76FAAA7B" w14:textId="77777777" w:rsidR="0017798D" w:rsidRDefault="0017798D" w:rsidP="00E54E7C">
            <w:pPr>
              <w:tabs>
                <w:tab w:val="left" w:pos="2612"/>
              </w:tabs>
              <w:ind w:left="-17"/>
              <w:contextualSpacing/>
              <w:jc w:val="center"/>
              <w:rPr>
                <w:iCs/>
              </w:rPr>
            </w:pPr>
            <w:r>
              <w:rPr>
                <w:iCs/>
              </w:rPr>
              <w:fldChar w:fldCharType="begin">
                <w:ffData>
                  <w:name w:val="Text20"/>
                  <w:enabled/>
                  <w:calcOnExit w:val="0"/>
                  <w:textInput/>
                </w:ffData>
              </w:fldChar>
            </w:r>
            <w:bookmarkStart w:id="22" w:name="Text20"/>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22"/>
          </w:p>
        </w:tc>
        <w:tc>
          <w:tcPr>
            <w:tcW w:w="2269" w:type="dxa"/>
            <w:tcBorders>
              <w:left w:val="single" w:sz="12" w:space="0" w:color="auto"/>
              <w:right w:val="single" w:sz="12" w:space="0" w:color="auto"/>
            </w:tcBorders>
            <w:vAlign w:val="center"/>
          </w:tcPr>
          <w:p w14:paraId="096B2307" w14:textId="77777777" w:rsidR="0017798D" w:rsidRDefault="0017798D" w:rsidP="00E54E7C">
            <w:pPr>
              <w:contextualSpacing/>
              <w:jc w:val="center"/>
              <w:rPr>
                <w:iCs/>
              </w:rPr>
            </w:pPr>
            <w:r>
              <w:rPr>
                <w:iCs/>
              </w:rPr>
              <w:fldChar w:fldCharType="begin">
                <w:ffData>
                  <w:name w:val="Text21"/>
                  <w:enabled/>
                  <w:calcOnExit w:val="0"/>
                  <w:textInput/>
                </w:ffData>
              </w:fldChar>
            </w:r>
            <w:bookmarkStart w:id="23" w:name="Text21"/>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23"/>
          </w:p>
        </w:tc>
        <w:tc>
          <w:tcPr>
            <w:tcW w:w="2269" w:type="dxa"/>
            <w:tcBorders>
              <w:left w:val="single" w:sz="12" w:space="0" w:color="auto"/>
              <w:right w:val="single" w:sz="12" w:space="0" w:color="auto"/>
            </w:tcBorders>
            <w:vAlign w:val="center"/>
          </w:tcPr>
          <w:p w14:paraId="6E2B7E36" w14:textId="77777777" w:rsidR="0017798D" w:rsidRDefault="0017798D" w:rsidP="00E54E7C">
            <w:pPr>
              <w:contextualSpacing/>
              <w:jc w:val="center"/>
              <w:rPr>
                <w:iCs/>
              </w:rPr>
            </w:pPr>
            <w:r>
              <w:rPr>
                <w:iCs/>
              </w:rPr>
              <w:fldChar w:fldCharType="begin">
                <w:ffData>
                  <w:name w:val="Text22"/>
                  <w:enabled/>
                  <w:calcOnExit w:val="0"/>
                  <w:textInput/>
                </w:ffData>
              </w:fldChar>
            </w:r>
            <w:r>
              <w:rPr>
                <w:iCs/>
              </w:rPr>
              <w:instrText xml:space="preserve"> </w:instrText>
            </w:r>
            <w:bookmarkStart w:id="24" w:name="Text22"/>
            <w:r>
              <w:rPr>
                <w:iCs/>
              </w:rPr>
              <w:instrText xml:space="preserve">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24"/>
          </w:p>
        </w:tc>
        <w:tc>
          <w:tcPr>
            <w:tcW w:w="2374" w:type="dxa"/>
            <w:tcBorders>
              <w:left w:val="single" w:sz="12" w:space="0" w:color="auto"/>
              <w:right w:val="single" w:sz="12" w:space="0" w:color="auto"/>
            </w:tcBorders>
            <w:vAlign w:val="center"/>
          </w:tcPr>
          <w:p w14:paraId="1595C013" w14:textId="77777777" w:rsidR="0017798D" w:rsidRDefault="0017798D" w:rsidP="00E54E7C">
            <w:pPr>
              <w:contextualSpacing/>
              <w:jc w:val="center"/>
              <w:rPr>
                <w:iCs/>
              </w:rPr>
            </w:pPr>
            <w:r>
              <w:rPr>
                <w:iCs/>
              </w:rPr>
              <w:fldChar w:fldCharType="begin">
                <w:ffData>
                  <w:name w:val="Text23"/>
                  <w:enabled/>
                  <w:calcOnExit w:val="0"/>
                  <w:textInput/>
                </w:ffData>
              </w:fldChar>
            </w:r>
            <w:bookmarkStart w:id="25" w:name="Text23"/>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25"/>
          </w:p>
        </w:tc>
      </w:tr>
      <w:tr w:rsidR="0017798D" w14:paraId="5368DA3F" w14:textId="77777777" w:rsidTr="00B232FA">
        <w:trPr>
          <w:trHeight w:val="432"/>
        </w:trPr>
        <w:tc>
          <w:tcPr>
            <w:tcW w:w="2178" w:type="dxa"/>
            <w:tcBorders>
              <w:left w:val="single" w:sz="12" w:space="0" w:color="auto"/>
              <w:right w:val="single" w:sz="12" w:space="0" w:color="auto"/>
            </w:tcBorders>
            <w:vAlign w:val="center"/>
          </w:tcPr>
          <w:p w14:paraId="03C549E9" w14:textId="77777777" w:rsidR="0017798D" w:rsidRDefault="0017798D"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42B113FC" w14:textId="77777777" w:rsidR="0017798D" w:rsidRDefault="0017798D"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1E58880F" w14:textId="77777777" w:rsidR="0017798D" w:rsidRDefault="0017798D"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374" w:type="dxa"/>
            <w:tcBorders>
              <w:left w:val="single" w:sz="12" w:space="0" w:color="auto"/>
              <w:right w:val="single" w:sz="12" w:space="0" w:color="auto"/>
            </w:tcBorders>
            <w:vAlign w:val="center"/>
          </w:tcPr>
          <w:p w14:paraId="4568754D" w14:textId="77777777" w:rsidR="0017798D" w:rsidRDefault="0017798D"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798D" w14:paraId="128DAFE9" w14:textId="77777777" w:rsidTr="00B232FA">
        <w:trPr>
          <w:trHeight w:val="432"/>
        </w:trPr>
        <w:tc>
          <w:tcPr>
            <w:tcW w:w="2178" w:type="dxa"/>
            <w:tcBorders>
              <w:left w:val="single" w:sz="12" w:space="0" w:color="auto"/>
              <w:right w:val="single" w:sz="12" w:space="0" w:color="auto"/>
            </w:tcBorders>
            <w:vAlign w:val="center"/>
          </w:tcPr>
          <w:p w14:paraId="78898377" w14:textId="77777777" w:rsidR="0017798D" w:rsidRDefault="0017798D"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4E85719A" w14:textId="77777777" w:rsidR="0017798D" w:rsidRDefault="0017798D"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70640712" w14:textId="77777777" w:rsidR="0017798D" w:rsidRDefault="0017798D"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374" w:type="dxa"/>
            <w:tcBorders>
              <w:left w:val="single" w:sz="12" w:space="0" w:color="auto"/>
              <w:right w:val="single" w:sz="12" w:space="0" w:color="auto"/>
            </w:tcBorders>
            <w:vAlign w:val="center"/>
          </w:tcPr>
          <w:p w14:paraId="48702D7B" w14:textId="77777777" w:rsidR="0017798D" w:rsidRDefault="0017798D"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798D" w14:paraId="28DF1419" w14:textId="77777777" w:rsidTr="00B232FA">
        <w:trPr>
          <w:trHeight w:val="432"/>
        </w:trPr>
        <w:tc>
          <w:tcPr>
            <w:tcW w:w="2178" w:type="dxa"/>
            <w:tcBorders>
              <w:left w:val="single" w:sz="12" w:space="0" w:color="auto"/>
              <w:right w:val="single" w:sz="12" w:space="0" w:color="auto"/>
            </w:tcBorders>
            <w:vAlign w:val="center"/>
          </w:tcPr>
          <w:p w14:paraId="60A24A85" w14:textId="77777777" w:rsidR="0017798D" w:rsidRDefault="0017798D"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4D11B817" w14:textId="77777777" w:rsidR="0017798D" w:rsidRDefault="0017798D"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3BD03A26" w14:textId="77777777" w:rsidR="0017798D" w:rsidRDefault="0017798D"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374" w:type="dxa"/>
            <w:tcBorders>
              <w:left w:val="single" w:sz="12" w:space="0" w:color="auto"/>
              <w:right w:val="single" w:sz="12" w:space="0" w:color="auto"/>
            </w:tcBorders>
            <w:vAlign w:val="center"/>
          </w:tcPr>
          <w:p w14:paraId="3E539DF2" w14:textId="77777777" w:rsidR="0017798D" w:rsidRDefault="0017798D"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17798D" w14:paraId="011F7DFB" w14:textId="77777777" w:rsidTr="00B232FA">
        <w:trPr>
          <w:trHeight w:val="432"/>
        </w:trPr>
        <w:tc>
          <w:tcPr>
            <w:tcW w:w="2178" w:type="dxa"/>
            <w:tcBorders>
              <w:left w:val="single" w:sz="12" w:space="0" w:color="auto"/>
              <w:bottom w:val="single" w:sz="12" w:space="0" w:color="auto"/>
              <w:right w:val="single" w:sz="12" w:space="0" w:color="auto"/>
            </w:tcBorders>
            <w:vAlign w:val="center"/>
          </w:tcPr>
          <w:p w14:paraId="1112CBFE" w14:textId="77777777" w:rsidR="0017798D" w:rsidRDefault="0017798D"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bottom w:val="single" w:sz="12" w:space="0" w:color="auto"/>
              <w:right w:val="single" w:sz="12" w:space="0" w:color="auto"/>
            </w:tcBorders>
            <w:vAlign w:val="center"/>
          </w:tcPr>
          <w:p w14:paraId="192878A3" w14:textId="77777777" w:rsidR="0017798D" w:rsidRDefault="0017798D"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bottom w:val="single" w:sz="12" w:space="0" w:color="auto"/>
              <w:right w:val="single" w:sz="12" w:space="0" w:color="auto"/>
            </w:tcBorders>
            <w:vAlign w:val="center"/>
          </w:tcPr>
          <w:p w14:paraId="40A8C2E2" w14:textId="77777777" w:rsidR="0017798D" w:rsidRDefault="0017798D"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374" w:type="dxa"/>
            <w:tcBorders>
              <w:left w:val="single" w:sz="12" w:space="0" w:color="auto"/>
              <w:bottom w:val="single" w:sz="12" w:space="0" w:color="auto"/>
              <w:right w:val="single" w:sz="12" w:space="0" w:color="auto"/>
            </w:tcBorders>
            <w:vAlign w:val="center"/>
          </w:tcPr>
          <w:p w14:paraId="25491E63" w14:textId="77777777" w:rsidR="0017798D" w:rsidRDefault="0017798D"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14:paraId="343929FA" w14:textId="77777777" w:rsidR="00C107A6" w:rsidRDefault="00C107A6" w:rsidP="0017798D">
      <w:pPr>
        <w:tabs>
          <w:tab w:val="left" w:pos="2612"/>
        </w:tabs>
        <w:spacing w:line="240" w:lineRule="auto"/>
        <w:contextualSpacing/>
        <w:rPr>
          <w:i/>
        </w:rPr>
      </w:pPr>
    </w:p>
    <w:p w14:paraId="439A758D" w14:textId="615926FA" w:rsidR="00F25F73" w:rsidRPr="00F25F73" w:rsidRDefault="0017798D" w:rsidP="0017798D">
      <w:pPr>
        <w:tabs>
          <w:tab w:val="left" w:pos="2612"/>
        </w:tabs>
        <w:spacing w:line="240" w:lineRule="auto"/>
        <w:contextualSpacing/>
        <w:rPr>
          <w:i/>
        </w:rPr>
      </w:pPr>
      <w:r w:rsidRPr="00F25F73">
        <w:rPr>
          <w:i/>
        </w:rPr>
        <w:t xml:space="preserve">If </w:t>
      </w:r>
      <w:r w:rsidR="00F25F73" w:rsidRPr="00F25F73">
        <w:rPr>
          <w:i/>
        </w:rPr>
        <w:t xml:space="preserve">the Program has </w:t>
      </w:r>
      <w:r w:rsidRPr="00F25F73">
        <w:rPr>
          <w:i/>
          <w:u w:val="single"/>
        </w:rPr>
        <w:t>lecturers</w:t>
      </w:r>
      <w:r w:rsidRPr="00F25F73">
        <w:rPr>
          <w:i/>
        </w:rPr>
        <w:t xml:space="preserve"> </w:t>
      </w:r>
      <w:r w:rsidR="00F25F73" w:rsidRPr="00F25F73">
        <w:rPr>
          <w:i/>
        </w:rPr>
        <w:t xml:space="preserve">who </w:t>
      </w:r>
      <w:r w:rsidRPr="00F25F73">
        <w:rPr>
          <w:i/>
        </w:rPr>
        <w:t>contribute to grad</w:t>
      </w:r>
      <w:r w:rsidR="00F25F73" w:rsidRPr="00F25F73">
        <w:rPr>
          <w:i/>
        </w:rPr>
        <w:t>uate teaching and advising, please add them to the following tables.</w:t>
      </w:r>
    </w:p>
    <w:p w14:paraId="68420FA4" w14:textId="77777777" w:rsidR="00F25F73" w:rsidRDefault="00F25F73" w:rsidP="0017798D">
      <w:pPr>
        <w:tabs>
          <w:tab w:val="left" w:pos="2612"/>
        </w:tabs>
        <w:spacing w:line="240" w:lineRule="auto"/>
        <w:contextualSpacing/>
        <w:rPr>
          <w:iCs/>
        </w:rPr>
      </w:pPr>
    </w:p>
    <w:tbl>
      <w:tblPr>
        <w:tblStyle w:val="TableGrid"/>
        <w:tblW w:w="9090" w:type="dxa"/>
        <w:tblInd w:w="34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90"/>
        <w:gridCol w:w="3060"/>
        <w:gridCol w:w="3240"/>
      </w:tblGrid>
      <w:tr w:rsidR="00F25F73" w14:paraId="582883C3" w14:textId="77777777" w:rsidTr="00B232FA">
        <w:trPr>
          <w:trHeight w:val="456"/>
        </w:trPr>
        <w:tc>
          <w:tcPr>
            <w:tcW w:w="2790"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6E14A84" w14:textId="7A51F236" w:rsidR="00F25F73"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NAME</w:t>
            </w:r>
          </w:p>
        </w:tc>
        <w:tc>
          <w:tcPr>
            <w:tcW w:w="3060"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BF48E95" w14:textId="27BA0FA5" w:rsidR="00F25F73"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DEGREE</w:t>
            </w:r>
          </w:p>
        </w:tc>
        <w:tc>
          <w:tcPr>
            <w:tcW w:w="3240"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00EC1CD" w14:textId="4A395EEC" w:rsidR="00F25F73"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SPECIALTY/EXPERTISE</w:t>
            </w:r>
          </w:p>
        </w:tc>
      </w:tr>
      <w:tr w:rsidR="00F25F73" w14:paraId="53324F23" w14:textId="77777777" w:rsidTr="00B232FA">
        <w:trPr>
          <w:trHeight w:val="432"/>
        </w:trPr>
        <w:tc>
          <w:tcPr>
            <w:tcW w:w="2790" w:type="dxa"/>
            <w:tcBorders>
              <w:top w:val="single" w:sz="12" w:space="0" w:color="auto"/>
              <w:left w:val="single" w:sz="12" w:space="0" w:color="auto"/>
              <w:right w:val="single" w:sz="12" w:space="0" w:color="auto"/>
            </w:tcBorders>
            <w:vAlign w:val="center"/>
          </w:tcPr>
          <w:p w14:paraId="2553C734" w14:textId="77777777" w:rsidR="00F25F73" w:rsidRDefault="00F25F73" w:rsidP="00E54E7C">
            <w:pPr>
              <w:tabs>
                <w:tab w:val="left" w:pos="2612"/>
              </w:tabs>
              <w:ind w:left="-17"/>
              <w:contextualSpacing/>
              <w:jc w:val="center"/>
              <w:rPr>
                <w:iCs/>
              </w:rPr>
            </w:pPr>
            <w:r>
              <w:rPr>
                <w:iCs/>
              </w:rPr>
              <w:fldChar w:fldCharType="begin">
                <w:ffData>
                  <w:name w:val="Text1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060" w:type="dxa"/>
            <w:tcBorders>
              <w:top w:val="single" w:sz="12" w:space="0" w:color="auto"/>
              <w:left w:val="single" w:sz="12" w:space="0" w:color="auto"/>
              <w:right w:val="single" w:sz="12" w:space="0" w:color="auto"/>
            </w:tcBorders>
            <w:vAlign w:val="center"/>
          </w:tcPr>
          <w:p w14:paraId="1A0DD6EE" w14:textId="77777777" w:rsidR="00F25F73" w:rsidRDefault="00F25F73" w:rsidP="00E54E7C">
            <w:pPr>
              <w:tabs>
                <w:tab w:val="left" w:pos="2612"/>
              </w:tabs>
              <w:ind w:left="-17"/>
              <w:contextualSpacing/>
              <w:jc w:val="center"/>
              <w:rPr>
                <w:iCs/>
              </w:rPr>
            </w:pPr>
            <w:r>
              <w:rPr>
                <w:iCs/>
              </w:rPr>
              <w:fldChar w:fldCharType="begin">
                <w:ffData>
                  <w:name w:val="Text17"/>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240" w:type="dxa"/>
            <w:tcBorders>
              <w:top w:val="single" w:sz="12" w:space="0" w:color="auto"/>
              <w:left w:val="single" w:sz="12" w:space="0" w:color="auto"/>
              <w:right w:val="single" w:sz="12" w:space="0" w:color="auto"/>
            </w:tcBorders>
            <w:vAlign w:val="center"/>
          </w:tcPr>
          <w:p w14:paraId="1FFB356A" w14:textId="77777777" w:rsidR="00F25F73" w:rsidRDefault="00F25F73" w:rsidP="00E54E7C">
            <w:pPr>
              <w:tabs>
                <w:tab w:val="left" w:pos="2612"/>
              </w:tabs>
              <w:ind w:left="-17"/>
              <w:contextualSpacing/>
              <w:jc w:val="center"/>
              <w:rPr>
                <w:iCs/>
              </w:rPr>
            </w:pPr>
            <w:r>
              <w:rPr>
                <w:iCs/>
              </w:rPr>
              <w:fldChar w:fldCharType="begin">
                <w:ffData>
                  <w:name w:val="Text18"/>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F25F73" w14:paraId="047E6034" w14:textId="77777777" w:rsidTr="00B232FA">
        <w:trPr>
          <w:trHeight w:val="432"/>
        </w:trPr>
        <w:tc>
          <w:tcPr>
            <w:tcW w:w="2790" w:type="dxa"/>
            <w:tcBorders>
              <w:left w:val="single" w:sz="12" w:space="0" w:color="auto"/>
              <w:right w:val="single" w:sz="12" w:space="0" w:color="auto"/>
            </w:tcBorders>
            <w:vAlign w:val="center"/>
          </w:tcPr>
          <w:p w14:paraId="4C12CC3B" w14:textId="77777777" w:rsidR="00F25F73" w:rsidRDefault="00F25F73" w:rsidP="00E54E7C">
            <w:pPr>
              <w:tabs>
                <w:tab w:val="left" w:pos="2612"/>
              </w:tabs>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060" w:type="dxa"/>
            <w:tcBorders>
              <w:left w:val="single" w:sz="12" w:space="0" w:color="auto"/>
              <w:right w:val="single" w:sz="12" w:space="0" w:color="auto"/>
            </w:tcBorders>
            <w:vAlign w:val="center"/>
          </w:tcPr>
          <w:p w14:paraId="0831CE1A" w14:textId="77777777" w:rsidR="00F25F73" w:rsidRDefault="00F25F73"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240" w:type="dxa"/>
            <w:tcBorders>
              <w:left w:val="single" w:sz="12" w:space="0" w:color="auto"/>
              <w:right w:val="single" w:sz="12" w:space="0" w:color="auto"/>
            </w:tcBorders>
            <w:vAlign w:val="center"/>
          </w:tcPr>
          <w:p w14:paraId="79BC66AD" w14:textId="77777777" w:rsidR="00F25F73" w:rsidRDefault="00F25F73"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F25F73" w14:paraId="6C2D16FC" w14:textId="77777777" w:rsidTr="00B232FA">
        <w:trPr>
          <w:trHeight w:val="432"/>
        </w:trPr>
        <w:tc>
          <w:tcPr>
            <w:tcW w:w="2790" w:type="dxa"/>
            <w:tcBorders>
              <w:left w:val="single" w:sz="12" w:space="0" w:color="auto"/>
              <w:right w:val="single" w:sz="12" w:space="0" w:color="auto"/>
            </w:tcBorders>
            <w:vAlign w:val="center"/>
          </w:tcPr>
          <w:p w14:paraId="7F3D4FE7" w14:textId="77777777" w:rsidR="00F25F73" w:rsidRDefault="00F25F73"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060" w:type="dxa"/>
            <w:tcBorders>
              <w:left w:val="single" w:sz="12" w:space="0" w:color="auto"/>
              <w:right w:val="single" w:sz="12" w:space="0" w:color="auto"/>
            </w:tcBorders>
            <w:vAlign w:val="center"/>
          </w:tcPr>
          <w:p w14:paraId="6E2F46C7" w14:textId="77777777" w:rsidR="00F25F73" w:rsidRDefault="00F25F73"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240" w:type="dxa"/>
            <w:tcBorders>
              <w:left w:val="single" w:sz="12" w:space="0" w:color="auto"/>
              <w:right w:val="single" w:sz="12" w:space="0" w:color="auto"/>
            </w:tcBorders>
            <w:vAlign w:val="center"/>
          </w:tcPr>
          <w:p w14:paraId="26BB35DB" w14:textId="77777777" w:rsidR="00F25F73" w:rsidRDefault="00F25F73"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F25F73" w14:paraId="4262CE1A" w14:textId="77777777" w:rsidTr="00B232FA">
        <w:trPr>
          <w:trHeight w:val="432"/>
        </w:trPr>
        <w:tc>
          <w:tcPr>
            <w:tcW w:w="2790" w:type="dxa"/>
            <w:tcBorders>
              <w:left w:val="single" w:sz="12" w:space="0" w:color="auto"/>
              <w:right w:val="single" w:sz="12" w:space="0" w:color="auto"/>
            </w:tcBorders>
            <w:vAlign w:val="center"/>
          </w:tcPr>
          <w:p w14:paraId="18D7A32E" w14:textId="77777777" w:rsidR="00F25F73" w:rsidRDefault="00F25F73"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060" w:type="dxa"/>
            <w:tcBorders>
              <w:left w:val="single" w:sz="12" w:space="0" w:color="auto"/>
              <w:right w:val="single" w:sz="12" w:space="0" w:color="auto"/>
            </w:tcBorders>
            <w:vAlign w:val="center"/>
          </w:tcPr>
          <w:p w14:paraId="239BE944" w14:textId="77777777" w:rsidR="00F25F73" w:rsidRDefault="00F25F73"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240" w:type="dxa"/>
            <w:tcBorders>
              <w:left w:val="single" w:sz="12" w:space="0" w:color="auto"/>
              <w:right w:val="single" w:sz="12" w:space="0" w:color="auto"/>
            </w:tcBorders>
            <w:vAlign w:val="center"/>
          </w:tcPr>
          <w:p w14:paraId="2F50891B" w14:textId="77777777" w:rsidR="00F25F73" w:rsidRDefault="00F25F73"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F25F73" w14:paraId="3FD0F342" w14:textId="77777777" w:rsidTr="00B232FA">
        <w:trPr>
          <w:trHeight w:val="432"/>
        </w:trPr>
        <w:tc>
          <w:tcPr>
            <w:tcW w:w="2790" w:type="dxa"/>
            <w:tcBorders>
              <w:left w:val="single" w:sz="12" w:space="0" w:color="auto"/>
              <w:right w:val="single" w:sz="12" w:space="0" w:color="auto"/>
            </w:tcBorders>
            <w:vAlign w:val="center"/>
          </w:tcPr>
          <w:p w14:paraId="6389894B" w14:textId="77777777" w:rsidR="00F25F73" w:rsidRDefault="00F25F73"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060" w:type="dxa"/>
            <w:tcBorders>
              <w:left w:val="single" w:sz="12" w:space="0" w:color="auto"/>
              <w:right w:val="single" w:sz="12" w:space="0" w:color="auto"/>
            </w:tcBorders>
            <w:vAlign w:val="center"/>
          </w:tcPr>
          <w:p w14:paraId="2E64F7E3" w14:textId="77777777" w:rsidR="00F25F73" w:rsidRDefault="00F25F73"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240" w:type="dxa"/>
            <w:tcBorders>
              <w:left w:val="single" w:sz="12" w:space="0" w:color="auto"/>
              <w:right w:val="single" w:sz="12" w:space="0" w:color="auto"/>
            </w:tcBorders>
            <w:vAlign w:val="center"/>
          </w:tcPr>
          <w:p w14:paraId="728679AE" w14:textId="77777777" w:rsidR="00F25F73" w:rsidRDefault="00F25F73"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F25F73" w14:paraId="3172C542" w14:textId="77777777" w:rsidTr="00B232FA">
        <w:trPr>
          <w:trHeight w:val="432"/>
        </w:trPr>
        <w:tc>
          <w:tcPr>
            <w:tcW w:w="2790" w:type="dxa"/>
            <w:tcBorders>
              <w:left w:val="single" w:sz="12" w:space="0" w:color="auto"/>
              <w:bottom w:val="single" w:sz="12" w:space="0" w:color="auto"/>
              <w:right w:val="single" w:sz="12" w:space="0" w:color="auto"/>
            </w:tcBorders>
            <w:vAlign w:val="center"/>
          </w:tcPr>
          <w:p w14:paraId="4E10F48E" w14:textId="77777777" w:rsidR="00F25F73" w:rsidRDefault="00F25F73"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060" w:type="dxa"/>
            <w:tcBorders>
              <w:left w:val="single" w:sz="12" w:space="0" w:color="auto"/>
              <w:bottom w:val="single" w:sz="12" w:space="0" w:color="auto"/>
              <w:right w:val="single" w:sz="12" w:space="0" w:color="auto"/>
            </w:tcBorders>
            <w:vAlign w:val="center"/>
          </w:tcPr>
          <w:p w14:paraId="7B82D3A8" w14:textId="77777777" w:rsidR="00F25F73" w:rsidRDefault="00F25F73"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240" w:type="dxa"/>
            <w:tcBorders>
              <w:left w:val="single" w:sz="12" w:space="0" w:color="auto"/>
              <w:bottom w:val="single" w:sz="12" w:space="0" w:color="auto"/>
              <w:right w:val="single" w:sz="12" w:space="0" w:color="auto"/>
            </w:tcBorders>
            <w:vAlign w:val="center"/>
          </w:tcPr>
          <w:p w14:paraId="64FEDFB2" w14:textId="77777777" w:rsidR="00F25F73" w:rsidRDefault="00F25F73"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14:paraId="37154ABF" w14:textId="77777777" w:rsidR="00F25F73" w:rsidRDefault="00F25F73" w:rsidP="0017798D">
      <w:pPr>
        <w:tabs>
          <w:tab w:val="left" w:pos="2612"/>
        </w:tabs>
        <w:spacing w:line="240" w:lineRule="auto"/>
        <w:contextualSpacing/>
        <w:rPr>
          <w:iCs/>
        </w:rPr>
      </w:pPr>
    </w:p>
    <w:p w14:paraId="6FE59BB4" w14:textId="0037F9D5" w:rsidR="00F25F73" w:rsidRDefault="00F25F73" w:rsidP="00F25F73">
      <w:pPr>
        <w:tabs>
          <w:tab w:val="left" w:pos="2612"/>
        </w:tabs>
        <w:spacing w:line="240" w:lineRule="auto"/>
        <w:contextualSpacing/>
        <w:rPr>
          <w:i/>
        </w:rPr>
      </w:pPr>
      <w:r>
        <w:rPr>
          <w:i/>
        </w:rPr>
        <w:t>On the table, p</w:t>
      </w:r>
      <w:r w:rsidRPr="00D64932">
        <w:rPr>
          <w:i/>
        </w:rPr>
        <w:t>rovide data on the number, ethnicity, and gender</w:t>
      </w:r>
      <w:r>
        <w:rPr>
          <w:i/>
        </w:rPr>
        <w:t xml:space="preserve"> of each lecturer involved in graduate education.  Note: no names are required on this table.</w:t>
      </w:r>
    </w:p>
    <w:p w14:paraId="5852B4DA" w14:textId="77777777" w:rsidR="00F25F73" w:rsidRDefault="00F25F73" w:rsidP="0017798D">
      <w:pPr>
        <w:tabs>
          <w:tab w:val="left" w:pos="2612"/>
        </w:tabs>
        <w:spacing w:line="240" w:lineRule="auto"/>
        <w:contextualSpacing/>
        <w:rPr>
          <w:iCs/>
        </w:rPr>
      </w:pPr>
    </w:p>
    <w:tbl>
      <w:tblPr>
        <w:tblStyle w:val="TableGrid"/>
        <w:tblW w:w="9090" w:type="dxa"/>
        <w:tblInd w:w="34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90"/>
        <w:gridCol w:w="3060"/>
        <w:gridCol w:w="3240"/>
      </w:tblGrid>
      <w:tr w:rsidR="003B72BE" w14:paraId="45AD0B17" w14:textId="77777777" w:rsidTr="00B232FA">
        <w:trPr>
          <w:trHeight w:val="429"/>
        </w:trPr>
        <w:tc>
          <w:tcPr>
            <w:tcW w:w="2790"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11DAA2D8" w14:textId="04D1F449" w:rsidR="003B72BE"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NUMBER</w:t>
            </w:r>
          </w:p>
        </w:tc>
        <w:tc>
          <w:tcPr>
            <w:tcW w:w="3060"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9535DD2" w14:textId="3C13BA4F" w:rsidR="003B72BE"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RACE/ETHNICITY</w:t>
            </w:r>
          </w:p>
        </w:tc>
        <w:tc>
          <w:tcPr>
            <w:tcW w:w="3240"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E4344A4" w14:textId="1EB23DB0" w:rsidR="003B72BE"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GENDER</w:t>
            </w:r>
          </w:p>
        </w:tc>
      </w:tr>
      <w:tr w:rsidR="003B72BE" w14:paraId="1DDE96F2" w14:textId="77777777" w:rsidTr="00B232FA">
        <w:trPr>
          <w:trHeight w:val="432"/>
        </w:trPr>
        <w:tc>
          <w:tcPr>
            <w:tcW w:w="2790" w:type="dxa"/>
            <w:tcBorders>
              <w:top w:val="single" w:sz="12" w:space="0" w:color="auto"/>
              <w:left w:val="single" w:sz="12" w:space="0" w:color="auto"/>
              <w:right w:val="single" w:sz="12" w:space="0" w:color="auto"/>
            </w:tcBorders>
            <w:vAlign w:val="center"/>
          </w:tcPr>
          <w:p w14:paraId="1A8F3E16" w14:textId="77777777" w:rsidR="003B72BE" w:rsidRDefault="003B72BE" w:rsidP="00E54E7C">
            <w:pPr>
              <w:tabs>
                <w:tab w:val="left" w:pos="2612"/>
              </w:tabs>
              <w:ind w:left="-17"/>
              <w:contextualSpacing/>
              <w:jc w:val="center"/>
              <w:rPr>
                <w:iCs/>
              </w:rPr>
            </w:pPr>
            <w:r>
              <w:rPr>
                <w:iCs/>
              </w:rPr>
              <w:fldChar w:fldCharType="begin">
                <w:ffData>
                  <w:name w:val="Text1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060" w:type="dxa"/>
            <w:tcBorders>
              <w:top w:val="single" w:sz="12" w:space="0" w:color="auto"/>
              <w:left w:val="single" w:sz="12" w:space="0" w:color="auto"/>
              <w:right w:val="single" w:sz="12" w:space="0" w:color="auto"/>
            </w:tcBorders>
            <w:vAlign w:val="center"/>
          </w:tcPr>
          <w:p w14:paraId="2D061E44" w14:textId="77777777" w:rsidR="003B72BE" w:rsidRDefault="003B72BE" w:rsidP="00E54E7C">
            <w:pPr>
              <w:tabs>
                <w:tab w:val="left" w:pos="2612"/>
              </w:tabs>
              <w:ind w:left="-17"/>
              <w:contextualSpacing/>
              <w:jc w:val="center"/>
              <w:rPr>
                <w:iCs/>
              </w:rPr>
            </w:pPr>
            <w:r>
              <w:rPr>
                <w:iCs/>
              </w:rPr>
              <w:fldChar w:fldCharType="begin">
                <w:ffData>
                  <w:name w:val="Text18"/>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240" w:type="dxa"/>
            <w:tcBorders>
              <w:top w:val="single" w:sz="12" w:space="0" w:color="auto"/>
              <w:left w:val="single" w:sz="12" w:space="0" w:color="auto"/>
              <w:right w:val="single" w:sz="12" w:space="0" w:color="auto"/>
            </w:tcBorders>
            <w:vAlign w:val="center"/>
          </w:tcPr>
          <w:p w14:paraId="5EC3F017" w14:textId="77777777" w:rsidR="003B72BE" w:rsidRDefault="003B72BE" w:rsidP="00E54E7C">
            <w:pPr>
              <w:tabs>
                <w:tab w:val="left" w:pos="2612"/>
              </w:tabs>
              <w:ind w:left="-17"/>
              <w:contextualSpacing/>
              <w:jc w:val="center"/>
              <w:rPr>
                <w:iCs/>
              </w:rPr>
            </w:pPr>
            <w:r>
              <w:rPr>
                <w:iCs/>
              </w:rPr>
              <w:fldChar w:fldCharType="begin">
                <w:ffData>
                  <w:name w:val="Text19"/>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3B72BE" w14:paraId="56B0A88B" w14:textId="77777777" w:rsidTr="00B232FA">
        <w:trPr>
          <w:trHeight w:val="432"/>
        </w:trPr>
        <w:tc>
          <w:tcPr>
            <w:tcW w:w="2790" w:type="dxa"/>
            <w:tcBorders>
              <w:left w:val="single" w:sz="12" w:space="0" w:color="auto"/>
              <w:right w:val="single" w:sz="12" w:space="0" w:color="auto"/>
            </w:tcBorders>
            <w:vAlign w:val="center"/>
          </w:tcPr>
          <w:p w14:paraId="7F518DAA" w14:textId="77777777" w:rsidR="003B72BE" w:rsidRDefault="003B72BE" w:rsidP="00E54E7C">
            <w:pPr>
              <w:tabs>
                <w:tab w:val="left" w:pos="2612"/>
              </w:tabs>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060" w:type="dxa"/>
            <w:tcBorders>
              <w:left w:val="single" w:sz="12" w:space="0" w:color="auto"/>
              <w:right w:val="single" w:sz="12" w:space="0" w:color="auto"/>
            </w:tcBorders>
            <w:vAlign w:val="center"/>
          </w:tcPr>
          <w:p w14:paraId="0B2E911E" w14:textId="77777777" w:rsidR="003B72BE" w:rsidRDefault="003B72BE"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240" w:type="dxa"/>
            <w:tcBorders>
              <w:left w:val="single" w:sz="12" w:space="0" w:color="auto"/>
              <w:right w:val="single" w:sz="12" w:space="0" w:color="auto"/>
            </w:tcBorders>
            <w:vAlign w:val="center"/>
          </w:tcPr>
          <w:p w14:paraId="1481E812" w14:textId="77777777" w:rsidR="003B72BE" w:rsidRDefault="003B72BE"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3B72BE" w14:paraId="0446EA8B" w14:textId="77777777" w:rsidTr="00B232FA">
        <w:trPr>
          <w:trHeight w:val="432"/>
        </w:trPr>
        <w:tc>
          <w:tcPr>
            <w:tcW w:w="2790" w:type="dxa"/>
            <w:tcBorders>
              <w:left w:val="single" w:sz="12" w:space="0" w:color="auto"/>
              <w:right w:val="single" w:sz="12" w:space="0" w:color="auto"/>
            </w:tcBorders>
            <w:vAlign w:val="center"/>
          </w:tcPr>
          <w:p w14:paraId="523ECA91" w14:textId="77777777" w:rsidR="003B72BE" w:rsidRDefault="003B72BE"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060" w:type="dxa"/>
            <w:tcBorders>
              <w:left w:val="single" w:sz="12" w:space="0" w:color="auto"/>
              <w:right w:val="single" w:sz="12" w:space="0" w:color="auto"/>
            </w:tcBorders>
            <w:vAlign w:val="center"/>
          </w:tcPr>
          <w:p w14:paraId="3C1CE2E0" w14:textId="77777777" w:rsidR="003B72BE" w:rsidRDefault="003B72BE"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240" w:type="dxa"/>
            <w:tcBorders>
              <w:left w:val="single" w:sz="12" w:space="0" w:color="auto"/>
              <w:right w:val="single" w:sz="12" w:space="0" w:color="auto"/>
            </w:tcBorders>
            <w:vAlign w:val="center"/>
          </w:tcPr>
          <w:p w14:paraId="3B389207" w14:textId="77777777" w:rsidR="003B72BE" w:rsidRDefault="003B72BE"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3B72BE" w14:paraId="21041508" w14:textId="77777777" w:rsidTr="00B232FA">
        <w:trPr>
          <w:trHeight w:val="432"/>
        </w:trPr>
        <w:tc>
          <w:tcPr>
            <w:tcW w:w="2790" w:type="dxa"/>
            <w:tcBorders>
              <w:left w:val="single" w:sz="12" w:space="0" w:color="auto"/>
              <w:right w:val="single" w:sz="12" w:space="0" w:color="auto"/>
            </w:tcBorders>
            <w:vAlign w:val="center"/>
          </w:tcPr>
          <w:p w14:paraId="2FA07B5D" w14:textId="77777777" w:rsidR="003B72BE" w:rsidRDefault="003B72BE"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060" w:type="dxa"/>
            <w:tcBorders>
              <w:left w:val="single" w:sz="12" w:space="0" w:color="auto"/>
              <w:right w:val="single" w:sz="12" w:space="0" w:color="auto"/>
            </w:tcBorders>
            <w:vAlign w:val="center"/>
          </w:tcPr>
          <w:p w14:paraId="0EE20DB4" w14:textId="77777777" w:rsidR="003B72BE" w:rsidRDefault="003B72BE"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240" w:type="dxa"/>
            <w:tcBorders>
              <w:left w:val="single" w:sz="12" w:space="0" w:color="auto"/>
              <w:right w:val="single" w:sz="12" w:space="0" w:color="auto"/>
            </w:tcBorders>
            <w:vAlign w:val="center"/>
          </w:tcPr>
          <w:p w14:paraId="11345DED" w14:textId="77777777" w:rsidR="003B72BE" w:rsidRDefault="003B72BE"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3B72BE" w14:paraId="4A73CA8D" w14:textId="77777777" w:rsidTr="00B232FA">
        <w:trPr>
          <w:trHeight w:val="432"/>
        </w:trPr>
        <w:tc>
          <w:tcPr>
            <w:tcW w:w="2790" w:type="dxa"/>
            <w:tcBorders>
              <w:left w:val="single" w:sz="12" w:space="0" w:color="auto"/>
              <w:right w:val="single" w:sz="12" w:space="0" w:color="auto"/>
            </w:tcBorders>
            <w:vAlign w:val="center"/>
          </w:tcPr>
          <w:p w14:paraId="34A795C5" w14:textId="77777777" w:rsidR="003B72BE" w:rsidRDefault="003B72BE"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060" w:type="dxa"/>
            <w:tcBorders>
              <w:left w:val="single" w:sz="12" w:space="0" w:color="auto"/>
              <w:right w:val="single" w:sz="12" w:space="0" w:color="auto"/>
            </w:tcBorders>
            <w:vAlign w:val="center"/>
          </w:tcPr>
          <w:p w14:paraId="7D3E9DD3" w14:textId="77777777" w:rsidR="003B72BE" w:rsidRDefault="003B72BE"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240" w:type="dxa"/>
            <w:tcBorders>
              <w:left w:val="single" w:sz="12" w:space="0" w:color="auto"/>
              <w:right w:val="single" w:sz="12" w:space="0" w:color="auto"/>
            </w:tcBorders>
            <w:vAlign w:val="center"/>
          </w:tcPr>
          <w:p w14:paraId="66399771" w14:textId="77777777" w:rsidR="003B72BE" w:rsidRDefault="003B72BE"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3B72BE" w14:paraId="6DDCFACE" w14:textId="77777777" w:rsidTr="00B232FA">
        <w:trPr>
          <w:trHeight w:val="432"/>
        </w:trPr>
        <w:tc>
          <w:tcPr>
            <w:tcW w:w="2790" w:type="dxa"/>
            <w:tcBorders>
              <w:left w:val="single" w:sz="12" w:space="0" w:color="auto"/>
              <w:bottom w:val="single" w:sz="12" w:space="0" w:color="auto"/>
              <w:right w:val="single" w:sz="12" w:space="0" w:color="auto"/>
            </w:tcBorders>
            <w:vAlign w:val="center"/>
          </w:tcPr>
          <w:p w14:paraId="572E70C4" w14:textId="77777777" w:rsidR="003B72BE" w:rsidRDefault="003B72BE"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060" w:type="dxa"/>
            <w:tcBorders>
              <w:left w:val="single" w:sz="12" w:space="0" w:color="auto"/>
              <w:bottom w:val="single" w:sz="12" w:space="0" w:color="auto"/>
              <w:right w:val="single" w:sz="12" w:space="0" w:color="auto"/>
            </w:tcBorders>
            <w:vAlign w:val="center"/>
          </w:tcPr>
          <w:p w14:paraId="0D3737AF" w14:textId="77777777" w:rsidR="003B72BE" w:rsidRDefault="003B72BE"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3240" w:type="dxa"/>
            <w:tcBorders>
              <w:left w:val="single" w:sz="12" w:space="0" w:color="auto"/>
              <w:bottom w:val="single" w:sz="12" w:space="0" w:color="auto"/>
              <w:right w:val="single" w:sz="12" w:space="0" w:color="auto"/>
            </w:tcBorders>
            <w:vAlign w:val="center"/>
          </w:tcPr>
          <w:p w14:paraId="1A5FF23E" w14:textId="77777777" w:rsidR="003B72BE" w:rsidRDefault="003B72BE"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14:paraId="2827970D" w14:textId="77777777" w:rsidR="00F25F73" w:rsidRDefault="00F25F73" w:rsidP="0017798D">
      <w:pPr>
        <w:tabs>
          <w:tab w:val="left" w:pos="2612"/>
        </w:tabs>
        <w:spacing w:line="240" w:lineRule="auto"/>
        <w:contextualSpacing/>
        <w:rPr>
          <w:iCs/>
        </w:rPr>
      </w:pPr>
    </w:p>
    <w:p w14:paraId="1DEA4578" w14:textId="572622CA" w:rsidR="00F25F73" w:rsidRDefault="00F25F73" w:rsidP="0017798D">
      <w:pPr>
        <w:tabs>
          <w:tab w:val="left" w:pos="2612"/>
        </w:tabs>
        <w:spacing w:line="240" w:lineRule="auto"/>
        <w:contextualSpacing/>
        <w:rPr>
          <w:rFonts w:cstheme="minorHAnsi"/>
          <w:i/>
        </w:rPr>
      </w:pPr>
      <w:r>
        <w:rPr>
          <w:i/>
        </w:rPr>
        <w:lastRenderedPageBreak/>
        <w:t>D</w:t>
      </w:r>
      <w:r>
        <w:rPr>
          <w:rFonts w:cstheme="minorHAnsi"/>
          <w:i/>
        </w:rPr>
        <w:t xml:space="preserve">iscuss the status of faculty resources, including any strengths and challenges regarding hiring, diversity, expertise, untapped resources, and emerging issues in the field or the region that will impact the Program.  </w:t>
      </w:r>
    </w:p>
    <w:p w14:paraId="5677C26F" w14:textId="77777777" w:rsidR="004F51D6" w:rsidRPr="004F51D6" w:rsidRDefault="004F51D6" w:rsidP="004F51D6">
      <w:pPr>
        <w:spacing w:after="100" w:line="240" w:lineRule="auto"/>
        <w:contextualSpacing/>
        <w:rPr>
          <w:i/>
          <w:sz w:val="15"/>
          <w:szCs w:val="15"/>
        </w:rPr>
      </w:pPr>
    </w:p>
    <w:p w14:paraId="686097A4" w14:textId="77777777" w:rsidR="0017798D" w:rsidRDefault="0017798D" w:rsidP="0017798D">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5CA66D21" w14:textId="77777777" w:rsidR="0017798D" w:rsidRPr="00743744" w:rsidRDefault="0017798D" w:rsidP="0017798D">
      <w:pPr>
        <w:tabs>
          <w:tab w:val="left" w:pos="2612"/>
        </w:tabs>
        <w:spacing w:line="240" w:lineRule="auto"/>
        <w:contextualSpacing/>
        <w:rPr>
          <w:i/>
          <w:iCs/>
        </w:rPr>
      </w:pPr>
    </w:p>
    <w:p w14:paraId="386BC0EE" w14:textId="112CDDB1" w:rsidR="00F25F73" w:rsidRDefault="00F25F73" w:rsidP="00C107A6">
      <w:pPr>
        <w:spacing w:after="0" w:line="240" w:lineRule="auto"/>
        <w:rPr>
          <w:i/>
        </w:rPr>
      </w:pPr>
      <w:r>
        <w:rPr>
          <w:i/>
        </w:rPr>
        <w:t xml:space="preserve">Speak to the Program’s efforts to </w:t>
      </w:r>
      <w:r w:rsidRPr="0024013A">
        <w:rPr>
          <w:i/>
        </w:rPr>
        <w:t>divers</w:t>
      </w:r>
      <w:r>
        <w:rPr>
          <w:i/>
        </w:rPr>
        <w:t>ify the</w:t>
      </w:r>
      <w:r w:rsidRPr="0024013A">
        <w:rPr>
          <w:i/>
        </w:rPr>
        <w:t xml:space="preserve"> faculty</w:t>
      </w:r>
      <w:r>
        <w:rPr>
          <w:i/>
        </w:rPr>
        <w:t>.  Include any barriers or opportunities and plans looking ahead.</w:t>
      </w:r>
    </w:p>
    <w:p w14:paraId="4B2B87FB" w14:textId="77777777" w:rsidR="00C107A6" w:rsidRPr="004F51D6" w:rsidRDefault="00C107A6" w:rsidP="00C107A6">
      <w:pPr>
        <w:spacing w:after="0" w:line="240" w:lineRule="auto"/>
        <w:contextualSpacing/>
        <w:rPr>
          <w:i/>
          <w:sz w:val="15"/>
          <w:szCs w:val="15"/>
        </w:rPr>
      </w:pPr>
    </w:p>
    <w:p w14:paraId="4D8165A8" w14:textId="77777777" w:rsidR="00F25F73" w:rsidRDefault="00F25F73" w:rsidP="00F25F73">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7825C4FB" w14:textId="77777777" w:rsidR="00F25F73" w:rsidRPr="00743744" w:rsidRDefault="00F25F73" w:rsidP="00F25F73">
      <w:pPr>
        <w:tabs>
          <w:tab w:val="left" w:pos="2612"/>
        </w:tabs>
        <w:spacing w:line="240" w:lineRule="auto"/>
        <w:contextualSpacing/>
        <w:rPr>
          <w:i/>
          <w:iCs/>
        </w:rPr>
      </w:pPr>
    </w:p>
    <w:p w14:paraId="3AED2705" w14:textId="77777777" w:rsidR="00C107A6" w:rsidRDefault="00C107A6" w:rsidP="00095C58">
      <w:pPr>
        <w:tabs>
          <w:tab w:val="left" w:pos="2612"/>
        </w:tabs>
        <w:spacing w:after="0" w:line="240" w:lineRule="auto"/>
        <w:contextualSpacing/>
        <w:rPr>
          <w:rStyle w:val="BookTitle"/>
          <w:sz w:val="24"/>
          <w:szCs w:val="24"/>
        </w:rPr>
      </w:pPr>
    </w:p>
    <w:p w14:paraId="753B6682" w14:textId="2E1D73B8" w:rsidR="00095C58" w:rsidRPr="004F51D6" w:rsidRDefault="00095C58" w:rsidP="00095C58">
      <w:pPr>
        <w:tabs>
          <w:tab w:val="left" w:pos="2612"/>
        </w:tabs>
        <w:spacing w:after="0" w:line="240" w:lineRule="auto"/>
        <w:contextualSpacing/>
        <w:rPr>
          <w:rStyle w:val="BookTitle"/>
          <w:sz w:val="24"/>
          <w:szCs w:val="24"/>
        </w:rPr>
      </w:pPr>
      <w:r w:rsidRPr="004F51D6">
        <w:rPr>
          <w:rStyle w:val="BookTitle"/>
          <w:sz w:val="24"/>
          <w:szCs w:val="24"/>
        </w:rPr>
        <w:t xml:space="preserve">Students </w:t>
      </w:r>
    </w:p>
    <w:p w14:paraId="1971F151" w14:textId="009CA8F4" w:rsidR="00F25F73" w:rsidRDefault="00F25F73" w:rsidP="00F25F73">
      <w:pPr>
        <w:tabs>
          <w:tab w:val="left" w:pos="2612"/>
        </w:tabs>
        <w:spacing w:line="240" w:lineRule="auto"/>
        <w:contextualSpacing/>
        <w:rPr>
          <w:i/>
          <w:iCs/>
        </w:rPr>
      </w:pPr>
      <w:r w:rsidRPr="00E67214">
        <w:rPr>
          <w:i/>
          <w:iCs/>
        </w:rPr>
        <w:t>Provide</w:t>
      </w:r>
      <w:r>
        <w:rPr>
          <w:i/>
          <w:iCs/>
        </w:rPr>
        <w:t xml:space="preserve"> data on student </w:t>
      </w:r>
      <w:r w:rsidRPr="00E67214">
        <w:rPr>
          <w:i/>
          <w:iCs/>
        </w:rPr>
        <w:t>enrollment in the program for each year of the program review period</w:t>
      </w:r>
      <w:r>
        <w:rPr>
          <w:i/>
          <w:iCs/>
        </w:rPr>
        <w:t>, including breakdowns by race, ethnicity, and gender</w:t>
      </w:r>
      <w:r w:rsidRPr="00E67214">
        <w:rPr>
          <w:i/>
          <w:iCs/>
        </w:rPr>
        <w:t>.</w:t>
      </w:r>
      <w:r>
        <w:rPr>
          <w:i/>
          <w:iCs/>
        </w:rPr>
        <w:t xml:space="preserve"> </w:t>
      </w:r>
      <w:r w:rsidRPr="00F365F5">
        <w:rPr>
          <w:i/>
          <w:iCs/>
        </w:rPr>
        <w:t>Note:</w:t>
      </w:r>
      <w:r>
        <w:rPr>
          <w:i/>
          <w:iCs/>
        </w:rPr>
        <w:t xml:space="preserve"> The Office of Graduate Studies is available to help with data from Institutional Research.</w:t>
      </w:r>
    </w:p>
    <w:p w14:paraId="43436134" w14:textId="77777777" w:rsidR="00F25F73" w:rsidRDefault="00F25F73" w:rsidP="00F25F73">
      <w:pPr>
        <w:tabs>
          <w:tab w:val="left" w:pos="2612"/>
        </w:tabs>
        <w:spacing w:line="240" w:lineRule="auto"/>
        <w:contextualSpacing/>
        <w:rPr>
          <w:i/>
          <w:iCs/>
        </w:rPr>
      </w:pPr>
    </w:p>
    <w:tbl>
      <w:tblPr>
        <w:tblStyle w:val="TableGrid"/>
        <w:tblW w:w="0" w:type="auto"/>
        <w:tblInd w:w="34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78"/>
        <w:gridCol w:w="2269"/>
        <w:gridCol w:w="2269"/>
        <w:gridCol w:w="2269"/>
      </w:tblGrid>
      <w:tr w:rsidR="00F25F73" w14:paraId="0A6F4079" w14:textId="77777777" w:rsidTr="00E113AA">
        <w:trPr>
          <w:trHeight w:val="420"/>
        </w:trPr>
        <w:tc>
          <w:tcPr>
            <w:tcW w:w="2178"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18E19D4A" w14:textId="0EDC49B7" w:rsidR="00F25F73"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YEAR</w:t>
            </w:r>
          </w:p>
        </w:tc>
        <w:tc>
          <w:tcPr>
            <w:tcW w:w="2269"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25BDAC7" w14:textId="33BA1FD6" w:rsidR="00F25F73"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ENROLLMENT</w:t>
            </w:r>
          </w:p>
        </w:tc>
        <w:tc>
          <w:tcPr>
            <w:tcW w:w="2269"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8E4D54B" w14:textId="2760F25B" w:rsidR="00F25F73"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RACE/ETHNICITY %</w:t>
            </w:r>
          </w:p>
        </w:tc>
        <w:tc>
          <w:tcPr>
            <w:tcW w:w="2269"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D75F49" w14:textId="47711F83" w:rsidR="00F25F73" w:rsidRPr="00BB5F21" w:rsidRDefault="00BB5F21" w:rsidP="00E54E7C">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GENDER %</w:t>
            </w:r>
          </w:p>
        </w:tc>
      </w:tr>
      <w:tr w:rsidR="00F25F73" w14:paraId="0F092F46" w14:textId="77777777" w:rsidTr="00E113AA">
        <w:trPr>
          <w:trHeight w:val="432"/>
        </w:trPr>
        <w:tc>
          <w:tcPr>
            <w:tcW w:w="2178" w:type="dxa"/>
            <w:tcBorders>
              <w:top w:val="single" w:sz="12" w:space="0" w:color="auto"/>
              <w:left w:val="single" w:sz="12" w:space="0" w:color="auto"/>
              <w:right w:val="single" w:sz="12" w:space="0" w:color="auto"/>
            </w:tcBorders>
            <w:vAlign w:val="center"/>
          </w:tcPr>
          <w:p w14:paraId="69092A56" w14:textId="77777777" w:rsidR="00F25F73" w:rsidRDefault="00F25F73" w:rsidP="00E54E7C">
            <w:pPr>
              <w:tabs>
                <w:tab w:val="left" w:pos="2612"/>
              </w:tabs>
              <w:ind w:left="-17"/>
              <w:contextualSpacing/>
              <w:jc w:val="center"/>
              <w:rPr>
                <w:iCs/>
              </w:rPr>
            </w:pPr>
            <w:r>
              <w:rPr>
                <w:iCs/>
              </w:rPr>
              <w:fldChar w:fldCharType="begin">
                <w:ffData>
                  <w:name w:val="Text16"/>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top w:val="single" w:sz="12" w:space="0" w:color="auto"/>
              <w:left w:val="single" w:sz="12" w:space="0" w:color="auto"/>
              <w:right w:val="single" w:sz="12" w:space="0" w:color="auto"/>
            </w:tcBorders>
            <w:vAlign w:val="center"/>
          </w:tcPr>
          <w:p w14:paraId="1FAA10EB" w14:textId="77777777" w:rsidR="00F25F73" w:rsidRDefault="00F25F73" w:rsidP="00E54E7C">
            <w:pPr>
              <w:tabs>
                <w:tab w:val="left" w:pos="2612"/>
              </w:tabs>
              <w:ind w:left="-17"/>
              <w:contextualSpacing/>
              <w:jc w:val="center"/>
              <w:rPr>
                <w:iCs/>
              </w:rPr>
            </w:pPr>
            <w:r>
              <w:rPr>
                <w:iCs/>
              </w:rPr>
              <w:fldChar w:fldCharType="begin">
                <w:ffData>
                  <w:name w:val="Text17"/>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top w:val="single" w:sz="12" w:space="0" w:color="auto"/>
              <w:left w:val="single" w:sz="12" w:space="0" w:color="auto"/>
              <w:right w:val="single" w:sz="12" w:space="0" w:color="auto"/>
            </w:tcBorders>
            <w:vAlign w:val="center"/>
          </w:tcPr>
          <w:p w14:paraId="5A57BB85" w14:textId="77777777" w:rsidR="00F25F73" w:rsidRDefault="00F25F73" w:rsidP="00E54E7C">
            <w:pPr>
              <w:tabs>
                <w:tab w:val="left" w:pos="2612"/>
              </w:tabs>
              <w:ind w:left="-17"/>
              <w:contextualSpacing/>
              <w:jc w:val="center"/>
              <w:rPr>
                <w:iCs/>
              </w:rPr>
            </w:pPr>
            <w:r>
              <w:rPr>
                <w:iCs/>
              </w:rPr>
              <w:fldChar w:fldCharType="begin">
                <w:ffData>
                  <w:name w:val="Text18"/>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top w:val="single" w:sz="12" w:space="0" w:color="auto"/>
              <w:left w:val="single" w:sz="12" w:space="0" w:color="auto"/>
              <w:right w:val="single" w:sz="12" w:space="0" w:color="auto"/>
            </w:tcBorders>
            <w:vAlign w:val="center"/>
          </w:tcPr>
          <w:p w14:paraId="72C1C756" w14:textId="77777777" w:rsidR="00F25F73" w:rsidRDefault="00F25F73" w:rsidP="00E54E7C">
            <w:pPr>
              <w:tabs>
                <w:tab w:val="left" w:pos="2612"/>
              </w:tabs>
              <w:ind w:left="-17"/>
              <w:contextualSpacing/>
              <w:jc w:val="center"/>
              <w:rPr>
                <w:iCs/>
              </w:rPr>
            </w:pPr>
            <w:r>
              <w:rPr>
                <w:iCs/>
              </w:rPr>
              <w:fldChar w:fldCharType="begin">
                <w:ffData>
                  <w:name w:val="Text19"/>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F25F73" w14:paraId="10A70F30" w14:textId="77777777" w:rsidTr="00E113AA">
        <w:trPr>
          <w:trHeight w:val="432"/>
        </w:trPr>
        <w:tc>
          <w:tcPr>
            <w:tcW w:w="2178" w:type="dxa"/>
            <w:tcBorders>
              <w:left w:val="single" w:sz="12" w:space="0" w:color="auto"/>
              <w:right w:val="single" w:sz="12" w:space="0" w:color="auto"/>
            </w:tcBorders>
            <w:vAlign w:val="center"/>
          </w:tcPr>
          <w:p w14:paraId="6E673BD0" w14:textId="77777777" w:rsidR="00F25F73" w:rsidRDefault="00F25F73" w:rsidP="00E54E7C">
            <w:pPr>
              <w:tabs>
                <w:tab w:val="left" w:pos="2612"/>
              </w:tabs>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096E7AED" w14:textId="77777777" w:rsidR="00F25F73" w:rsidRDefault="00F25F73"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6E6E79FC" w14:textId="77777777" w:rsidR="00F25F73" w:rsidRDefault="00F25F73"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1F4AB8FA" w14:textId="77777777" w:rsidR="00F25F73" w:rsidRDefault="00F25F73"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F25F73" w14:paraId="5C4F2308" w14:textId="77777777" w:rsidTr="00E113AA">
        <w:trPr>
          <w:trHeight w:val="432"/>
        </w:trPr>
        <w:tc>
          <w:tcPr>
            <w:tcW w:w="2178" w:type="dxa"/>
            <w:tcBorders>
              <w:left w:val="single" w:sz="12" w:space="0" w:color="auto"/>
              <w:right w:val="single" w:sz="12" w:space="0" w:color="auto"/>
            </w:tcBorders>
            <w:vAlign w:val="center"/>
          </w:tcPr>
          <w:p w14:paraId="73FE5909" w14:textId="77777777" w:rsidR="00F25F73" w:rsidRDefault="00F25F73"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7FAA9BBC" w14:textId="77777777" w:rsidR="00F25F73" w:rsidRDefault="00F25F73"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4F258A09" w14:textId="77777777" w:rsidR="00F25F73" w:rsidRDefault="00F25F73"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6E2D5628" w14:textId="77777777" w:rsidR="00F25F73" w:rsidRDefault="00F25F73"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F25F73" w14:paraId="06159A25" w14:textId="77777777" w:rsidTr="00E113AA">
        <w:trPr>
          <w:trHeight w:val="432"/>
        </w:trPr>
        <w:tc>
          <w:tcPr>
            <w:tcW w:w="2178" w:type="dxa"/>
            <w:tcBorders>
              <w:left w:val="single" w:sz="12" w:space="0" w:color="auto"/>
              <w:right w:val="single" w:sz="12" w:space="0" w:color="auto"/>
            </w:tcBorders>
            <w:vAlign w:val="center"/>
          </w:tcPr>
          <w:p w14:paraId="62FFD653" w14:textId="77777777" w:rsidR="00F25F73" w:rsidRDefault="00F25F73"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0BCE27FD" w14:textId="77777777" w:rsidR="00F25F73" w:rsidRDefault="00F25F73"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7EE0D5B8" w14:textId="77777777" w:rsidR="00F25F73" w:rsidRDefault="00F25F73"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1273F89F" w14:textId="77777777" w:rsidR="00F25F73" w:rsidRDefault="00F25F73"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F25F73" w14:paraId="5D9D66D6" w14:textId="77777777" w:rsidTr="00E113AA">
        <w:trPr>
          <w:trHeight w:val="432"/>
        </w:trPr>
        <w:tc>
          <w:tcPr>
            <w:tcW w:w="2178" w:type="dxa"/>
            <w:tcBorders>
              <w:left w:val="single" w:sz="12" w:space="0" w:color="auto"/>
              <w:right w:val="single" w:sz="12" w:space="0" w:color="auto"/>
            </w:tcBorders>
            <w:vAlign w:val="center"/>
          </w:tcPr>
          <w:p w14:paraId="05C741A1" w14:textId="77777777" w:rsidR="00F25F73" w:rsidRDefault="00F25F73"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482D7C34" w14:textId="77777777" w:rsidR="00F25F73" w:rsidRDefault="00F25F73"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1402B202" w14:textId="77777777" w:rsidR="00F25F73" w:rsidRDefault="00F25F73"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right w:val="single" w:sz="12" w:space="0" w:color="auto"/>
            </w:tcBorders>
            <w:vAlign w:val="center"/>
          </w:tcPr>
          <w:p w14:paraId="4673A568" w14:textId="77777777" w:rsidR="00F25F73" w:rsidRDefault="00F25F73"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F25F73" w14:paraId="1F3FBD50" w14:textId="77777777" w:rsidTr="00E113AA">
        <w:trPr>
          <w:trHeight w:val="432"/>
        </w:trPr>
        <w:tc>
          <w:tcPr>
            <w:tcW w:w="2178" w:type="dxa"/>
            <w:tcBorders>
              <w:left w:val="single" w:sz="12" w:space="0" w:color="auto"/>
              <w:bottom w:val="single" w:sz="12" w:space="0" w:color="auto"/>
              <w:right w:val="single" w:sz="12" w:space="0" w:color="auto"/>
            </w:tcBorders>
            <w:vAlign w:val="center"/>
          </w:tcPr>
          <w:p w14:paraId="7A7F1AB2" w14:textId="77777777" w:rsidR="00F25F73" w:rsidRDefault="00F25F73" w:rsidP="00E54E7C">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bottom w:val="single" w:sz="12" w:space="0" w:color="auto"/>
              <w:right w:val="single" w:sz="12" w:space="0" w:color="auto"/>
            </w:tcBorders>
            <w:vAlign w:val="center"/>
          </w:tcPr>
          <w:p w14:paraId="793021A3" w14:textId="77777777" w:rsidR="00F25F73" w:rsidRDefault="00F25F73" w:rsidP="00E54E7C">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bottom w:val="single" w:sz="12" w:space="0" w:color="auto"/>
              <w:right w:val="single" w:sz="12" w:space="0" w:color="auto"/>
            </w:tcBorders>
            <w:vAlign w:val="center"/>
          </w:tcPr>
          <w:p w14:paraId="46875789" w14:textId="77777777" w:rsidR="00F25F73" w:rsidRDefault="00F25F73" w:rsidP="00E54E7C">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2269" w:type="dxa"/>
            <w:tcBorders>
              <w:left w:val="single" w:sz="12" w:space="0" w:color="auto"/>
              <w:bottom w:val="single" w:sz="12" w:space="0" w:color="auto"/>
              <w:right w:val="single" w:sz="12" w:space="0" w:color="auto"/>
            </w:tcBorders>
            <w:vAlign w:val="center"/>
          </w:tcPr>
          <w:p w14:paraId="5135FD35" w14:textId="77777777" w:rsidR="00F25F73" w:rsidRDefault="00F25F73" w:rsidP="00E54E7C">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14:paraId="689E3845" w14:textId="77777777" w:rsidR="00F25F73" w:rsidRDefault="00F25F73" w:rsidP="00F25F73">
      <w:pPr>
        <w:tabs>
          <w:tab w:val="left" w:pos="2612"/>
        </w:tabs>
        <w:spacing w:line="240" w:lineRule="auto"/>
        <w:contextualSpacing/>
        <w:rPr>
          <w:i/>
          <w:iCs/>
        </w:rPr>
      </w:pPr>
    </w:p>
    <w:p w14:paraId="388B8C45" w14:textId="77777777" w:rsidR="00F25F73" w:rsidRDefault="00F25F73" w:rsidP="00F25F73">
      <w:pPr>
        <w:tabs>
          <w:tab w:val="left" w:pos="2612"/>
        </w:tabs>
        <w:spacing w:line="240" w:lineRule="auto"/>
        <w:contextualSpacing/>
        <w:rPr>
          <w:i/>
          <w:iCs/>
        </w:rPr>
      </w:pPr>
    </w:p>
    <w:p w14:paraId="1E01B6C5" w14:textId="359A3A04" w:rsidR="005F7717" w:rsidRDefault="005F7717" w:rsidP="005F7717">
      <w:pPr>
        <w:tabs>
          <w:tab w:val="left" w:pos="2612"/>
        </w:tabs>
        <w:spacing w:line="240" w:lineRule="auto"/>
        <w:contextualSpacing/>
        <w:rPr>
          <w:i/>
          <w:iCs/>
        </w:rPr>
      </w:pPr>
      <w:r w:rsidRPr="10009356">
        <w:rPr>
          <w:i/>
          <w:iCs/>
        </w:rPr>
        <w:t xml:space="preserve">Discuss trends in </w:t>
      </w:r>
      <w:r>
        <w:rPr>
          <w:i/>
          <w:iCs/>
        </w:rPr>
        <w:t xml:space="preserve">graduate </w:t>
      </w:r>
      <w:r w:rsidRPr="10009356">
        <w:rPr>
          <w:i/>
          <w:iCs/>
        </w:rPr>
        <w:t>student enrollment during the period of review and how students</w:t>
      </w:r>
      <w:r>
        <w:rPr>
          <w:i/>
          <w:iCs/>
        </w:rPr>
        <w:t xml:space="preserve">, </w:t>
      </w:r>
      <w:r w:rsidR="003B72BE">
        <w:rPr>
          <w:i/>
          <w:iCs/>
        </w:rPr>
        <w:t>including those</w:t>
      </w:r>
      <w:r>
        <w:rPr>
          <w:i/>
          <w:iCs/>
        </w:rPr>
        <w:t xml:space="preserve"> from diverse backgrounds, </w:t>
      </w:r>
      <w:r w:rsidRPr="10009356">
        <w:rPr>
          <w:i/>
          <w:iCs/>
        </w:rPr>
        <w:t xml:space="preserve">are being served in terms of the role of faculty in curriculum and program delivery. </w:t>
      </w:r>
    </w:p>
    <w:p w14:paraId="25E82C14" w14:textId="77777777" w:rsidR="004F51D6" w:rsidRPr="004F51D6" w:rsidRDefault="004F51D6" w:rsidP="004F51D6">
      <w:pPr>
        <w:spacing w:after="100" w:line="240" w:lineRule="auto"/>
        <w:contextualSpacing/>
        <w:rPr>
          <w:i/>
          <w:sz w:val="15"/>
          <w:szCs w:val="15"/>
        </w:rPr>
      </w:pPr>
    </w:p>
    <w:p w14:paraId="0C3914B9" w14:textId="77777777" w:rsidR="005F7717" w:rsidRDefault="005F7717" w:rsidP="005F7717">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3E9F09ED" w14:textId="77777777" w:rsidR="003B72BE" w:rsidRDefault="003B72BE" w:rsidP="00F25F73">
      <w:pPr>
        <w:tabs>
          <w:tab w:val="left" w:pos="2612"/>
        </w:tabs>
        <w:spacing w:line="240" w:lineRule="auto"/>
        <w:contextualSpacing/>
        <w:rPr>
          <w:i/>
          <w:iCs/>
        </w:rPr>
      </w:pPr>
    </w:p>
    <w:p w14:paraId="59528F6C" w14:textId="77777777" w:rsidR="00C107A6" w:rsidRDefault="00C107A6">
      <w:pPr>
        <w:rPr>
          <w:i/>
          <w:iCs/>
        </w:rPr>
      </w:pPr>
      <w:r>
        <w:rPr>
          <w:i/>
          <w:iCs/>
        </w:rPr>
        <w:br w:type="page"/>
      </w:r>
    </w:p>
    <w:p w14:paraId="2AAB7FB6" w14:textId="600C7788" w:rsidR="00F25F73" w:rsidRDefault="003B72BE" w:rsidP="00F25F73">
      <w:pPr>
        <w:tabs>
          <w:tab w:val="left" w:pos="2612"/>
        </w:tabs>
        <w:spacing w:line="240" w:lineRule="auto"/>
        <w:contextualSpacing/>
        <w:rPr>
          <w:i/>
          <w:iCs/>
        </w:rPr>
      </w:pPr>
      <w:r>
        <w:rPr>
          <w:i/>
          <w:iCs/>
        </w:rPr>
        <w:lastRenderedPageBreak/>
        <w:t>I</w:t>
      </w:r>
      <w:r w:rsidR="00F25F73" w:rsidRPr="00E67214">
        <w:rPr>
          <w:i/>
          <w:iCs/>
        </w:rPr>
        <w:t xml:space="preserve">f applicable, </w:t>
      </w:r>
      <w:r>
        <w:rPr>
          <w:i/>
          <w:iCs/>
        </w:rPr>
        <w:t xml:space="preserve">share </w:t>
      </w:r>
      <w:r w:rsidR="00F25F73" w:rsidRPr="00E67214">
        <w:rPr>
          <w:i/>
          <w:iCs/>
        </w:rPr>
        <w:t xml:space="preserve">what the program has done to address </w:t>
      </w:r>
      <w:r w:rsidRPr="00E67214">
        <w:rPr>
          <w:i/>
          <w:iCs/>
        </w:rPr>
        <w:t>enrollment declines</w:t>
      </w:r>
      <w:r>
        <w:rPr>
          <w:i/>
          <w:iCs/>
        </w:rPr>
        <w:t xml:space="preserve"> or </w:t>
      </w:r>
      <w:r w:rsidR="00F25F73" w:rsidRPr="00E67214">
        <w:rPr>
          <w:i/>
          <w:iCs/>
        </w:rPr>
        <w:t xml:space="preserve">what the program has done </w:t>
      </w:r>
      <w:r>
        <w:rPr>
          <w:i/>
          <w:iCs/>
        </w:rPr>
        <w:t xml:space="preserve">to </w:t>
      </w:r>
      <w:r w:rsidR="00F25F73" w:rsidRPr="00E67214">
        <w:rPr>
          <w:i/>
          <w:iCs/>
        </w:rPr>
        <w:t xml:space="preserve">successfully </w:t>
      </w:r>
      <w:r>
        <w:rPr>
          <w:i/>
          <w:iCs/>
        </w:rPr>
        <w:t>increase enrollment</w:t>
      </w:r>
      <w:r w:rsidR="00F25F73" w:rsidRPr="00E67214">
        <w:rPr>
          <w:i/>
          <w:iCs/>
        </w:rPr>
        <w:t>.</w:t>
      </w:r>
      <w:r w:rsidR="00F25F73">
        <w:rPr>
          <w:i/>
          <w:iCs/>
        </w:rPr>
        <w:t xml:space="preserve"> </w:t>
      </w:r>
    </w:p>
    <w:p w14:paraId="15E3393F" w14:textId="77777777" w:rsidR="004F51D6" w:rsidRPr="004F51D6" w:rsidRDefault="004F51D6" w:rsidP="004F51D6">
      <w:pPr>
        <w:spacing w:after="100" w:line="240" w:lineRule="auto"/>
        <w:contextualSpacing/>
        <w:rPr>
          <w:i/>
          <w:sz w:val="15"/>
          <w:szCs w:val="15"/>
        </w:rPr>
      </w:pPr>
    </w:p>
    <w:p w14:paraId="7024538D" w14:textId="77777777" w:rsidR="005F7717" w:rsidRDefault="005F7717" w:rsidP="005F7717">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37E292CD" w14:textId="77777777" w:rsidR="00F25F73" w:rsidRDefault="00F25F73" w:rsidP="00F25F73">
      <w:pPr>
        <w:tabs>
          <w:tab w:val="left" w:pos="2612"/>
        </w:tabs>
        <w:spacing w:line="240" w:lineRule="auto"/>
        <w:contextualSpacing/>
        <w:rPr>
          <w:i/>
          <w:iCs/>
        </w:rPr>
      </w:pPr>
    </w:p>
    <w:p w14:paraId="053F06A3" w14:textId="094BE29B" w:rsidR="00F25F73" w:rsidRPr="00C107A6" w:rsidRDefault="00F25F73" w:rsidP="00C107A6">
      <w:pPr>
        <w:rPr>
          <w:i/>
          <w:iCs/>
        </w:rPr>
      </w:pPr>
      <w:r w:rsidRPr="10009356">
        <w:rPr>
          <w:i/>
          <w:iCs/>
        </w:rPr>
        <w:t>Reflect on Student/Faculty ratios</w:t>
      </w:r>
      <w:r>
        <w:rPr>
          <w:i/>
          <w:iCs/>
        </w:rPr>
        <w:t>, class and cohort sizes</w:t>
      </w:r>
      <w:r w:rsidR="00A34675">
        <w:rPr>
          <w:i/>
          <w:iCs/>
        </w:rPr>
        <w:t>,</w:t>
      </w:r>
      <w:r w:rsidRPr="10009356">
        <w:rPr>
          <w:i/>
          <w:iCs/>
        </w:rPr>
        <w:t xml:space="preserve"> and indicate if consistent with program plans, resources</w:t>
      </w:r>
      <w:r>
        <w:rPr>
          <w:i/>
          <w:iCs/>
        </w:rPr>
        <w:t>,</w:t>
      </w:r>
      <w:r w:rsidRPr="10009356">
        <w:rPr>
          <w:i/>
          <w:iCs/>
        </w:rPr>
        <w:t xml:space="preserve"> and the ability to deliver quality education to students.</w:t>
      </w:r>
      <w:r>
        <w:rPr>
          <w:i/>
          <w:iCs/>
        </w:rPr>
        <w:t xml:space="preserve"> Also, include any concerns or innovations </w:t>
      </w:r>
      <w:r w:rsidR="005F7717">
        <w:rPr>
          <w:i/>
          <w:iCs/>
        </w:rPr>
        <w:t>regarding</w:t>
      </w:r>
      <w:r>
        <w:rPr>
          <w:i/>
          <w:iCs/>
        </w:rPr>
        <w:t xml:space="preserve"> advising </w:t>
      </w:r>
      <w:r w:rsidRPr="008C229F">
        <w:rPr>
          <w:rFonts w:cstheme="minorHAnsi"/>
          <w:i/>
        </w:rPr>
        <w:t>and efforts to ensure that all students receive timely information and advice on efficient pathways to program completion.</w:t>
      </w:r>
    </w:p>
    <w:p w14:paraId="524BC2C9" w14:textId="77777777" w:rsidR="004F51D6" w:rsidRPr="004F51D6" w:rsidRDefault="004F51D6" w:rsidP="004F51D6">
      <w:pPr>
        <w:spacing w:after="100" w:line="240" w:lineRule="auto"/>
        <w:contextualSpacing/>
        <w:rPr>
          <w:i/>
          <w:sz w:val="15"/>
          <w:szCs w:val="15"/>
        </w:rPr>
      </w:pPr>
    </w:p>
    <w:p w14:paraId="42F0B610" w14:textId="77777777" w:rsidR="00F25F73" w:rsidRDefault="00F25F73" w:rsidP="00F25F73">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fldChar w:fldCharType="end"/>
      </w:r>
    </w:p>
    <w:p w14:paraId="27855FAD" w14:textId="77777777" w:rsidR="00F25F73" w:rsidRPr="00FA71B1" w:rsidRDefault="00F25F73" w:rsidP="00F25F73">
      <w:pPr>
        <w:tabs>
          <w:tab w:val="left" w:pos="2612"/>
        </w:tabs>
        <w:spacing w:line="240" w:lineRule="auto"/>
        <w:contextualSpacing/>
        <w:rPr>
          <w:rFonts w:cstheme="minorHAnsi"/>
          <w:i/>
          <w:sz w:val="16"/>
          <w:szCs w:val="16"/>
        </w:rPr>
      </w:pPr>
    </w:p>
    <w:p w14:paraId="0B24BA21" w14:textId="77777777" w:rsidR="004F51D6" w:rsidRDefault="004F51D6" w:rsidP="00CC0724">
      <w:pPr>
        <w:spacing w:after="0" w:line="240" w:lineRule="auto"/>
        <w:rPr>
          <w:rStyle w:val="BookTitle"/>
          <w:sz w:val="24"/>
          <w:szCs w:val="24"/>
        </w:rPr>
      </w:pPr>
    </w:p>
    <w:p w14:paraId="26725657" w14:textId="33748DEE" w:rsidR="00AE4BA9" w:rsidRPr="004F51D6" w:rsidRDefault="005F7717" w:rsidP="00CC0724">
      <w:pPr>
        <w:spacing w:after="0" w:line="240" w:lineRule="auto"/>
        <w:rPr>
          <w:b/>
          <w:bCs/>
          <w:i/>
          <w:iCs/>
          <w:spacing w:val="5"/>
          <w:sz w:val="24"/>
          <w:szCs w:val="24"/>
        </w:rPr>
      </w:pPr>
      <w:r w:rsidRPr="004F51D6">
        <w:rPr>
          <w:rStyle w:val="BookTitle"/>
          <w:sz w:val="24"/>
          <w:szCs w:val="24"/>
        </w:rPr>
        <w:t xml:space="preserve">Facilities &amp; </w:t>
      </w:r>
      <w:r w:rsidR="00AE4BA9" w:rsidRPr="004F51D6">
        <w:rPr>
          <w:rStyle w:val="BookTitle"/>
          <w:sz w:val="24"/>
          <w:szCs w:val="24"/>
        </w:rPr>
        <w:t xml:space="preserve">Partnerships </w:t>
      </w:r>
    </w:p>
    <w:p w14:paraId="6D5098CD" w14:textId="3F7C7F99" w:rsidR="00CC0724" w:rsidRDefault="00CC0724" w:rsidP="00CC0724">
      <w:pPr>
        <w:tabs>
          <w:tab w:val="left" w:pos="2612"/>
        </w:tabs>
        <w:spacing w:line="240" w:lineRule="auto"/>
        <w:contextualSpacing/>
        <w:rPr>
          <w:i/>
          <w:iCs/>
        </w:rPr>
      </w:pPr>
      <w:r w:rsidRPr="4344F6DD">
        <w:rPr>
          <w:i/>
          <w:iCs/>
        </w:rPr>
        <w:t xml:space="preserve">Identify any changes in your facilities and resources (i.e. classroom or lab equipment, etc.) since the last program review if applicable (otherwise N/A). </w:t>
      </w:r>
      <w:r>
        <w:rPr>
          <w:i/>
          <w:iCs/>
        </w:rPr>
        <w:t>Share any challenges or opportunities regarding available resources from the University.</w:t>
      </w:r>
    </w:p>
    <w:p w14:paraId="483D7905" w14:textId="77777777" w:rsidR="004F51D6" w:rsidRPr="004F51D6" w:rsidRDefault="004F51D6" w:rsidP="004F51D6">
      <w:pPr>
        <w:spacing w:after="100" w:line="240" w:lineRule="auto"/>
        <w:contextualSpacing/>
        <w:rPr>
          <w:i/>
          <w:sz w:val="15"/>
          <w:szCs w:val="15"/>
        </w:rPr>
      </w:pPr>
    </w:p>
    <w:p w14:paraId="1F59287F" w14:textId="77777777" w:rsidR="00CC0724" w:rsidRDefault="00CC0724" w:rsidP="00CC0724">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63748E60" w14:textId="77777777" w:rsidR="00CC0724" w:rsidRDefault="00CC0724" w:rsidP="00CC0724">
      <w:pPr>
        <w:spacing w:after="0" w:line="240" w:lineRule="auto"/>
      </w:pPr>
    </w:p>
    <w:p w14:paraId="5A21AD32" w14:textId="79589C5D" w:rsidR="005F7717" w:rsidRDefault="005F7717" w:rsidP="005F7717">
      <w:pPr>
        <w:spacing w:line="240" w:lineRule="auto"/>
        <w:contextualSpacing/>
        <w:rPr>
          <w:i/>
          <w:iCs/>
        </w:rPr>
      </w:pPr>
      <w:r w:rsidRPr="4344F6DD">
        <w:rPr>
          <w:i/>
          <w:iCs/>
        </w:rPr>
        <w:t xml:space="preserve">Discuss </w:t>
      </w:r>
      <w:r w:rsidR="00A34675">
        <w:rPr>
          <w:i/>
          <w:iCs/>
        </w:rPr>
        <w:t xml:space="preserve">how the program </w:t>
      </w:r>
      <w:r w:rsidRPr="4344F6DD">
        <w:rPr>
          <w:i/>
          <w:iCs/>
        </w:rPr>
        <w:t>interacts with other entities on campus for the success of its students (Library,</w:t>
      </w:r>
      <w:r>
        <w:rPr>
          <w:i/>
          <w:iCs/>
        </w:rPr>
        <w:t xml:space="preserve"> </w:t>
      </w:r>
      <w:r w:rsidRPr="4344F6DD">
        <w:rPr>
          <w:i/>
          <w:iCs/>
        </w:rPr>
        <w:t>Advising, etc.)</w:t>
      </w:r>
      <w:r w:rsidR="00A34675">
        <w:rPr>
          <w:i/>
          <w:iCs/>
        </w:rPr>
        <w:t xml:space="preserve">. Speak to any changes </w:t>
      </w:r>
      <w:r w:rsidRPr="4344F6DD">
        <w:rPr>
          <w:i/>
          <w:iCs/>
        </w:rPr>
        <w:t xml:space="preserve">since </w:t>
      </w:r>
      <w:r>
        <w:rPr>
          <w:i/>
          <w:iCs/>
        </w:rPr>
        <w:t xml:space="preserve">the </w:t>
      </w:r>
      <w:r w:rsidRPr="4344F6DD">
        <w:rPr>
          <w:i/>
          <w:iCs/>
        </w:rPr>
        <w:t>last review if applicable (otherwise N/A).</w:t>
      </w:r>
      <w:r>
        <w:rPr>
          <w:i/>
          <w:iCs/>
        </w:rPr>
        <w:t xml:space="preserve"> </w:t>
      </w:r>
    </w:p>
    <w:p w14:paraId="095C48DA" w14:textId="77777777" w:rsidR="004F51D6" w:rsidRPr="004F51D6" w:rsidRDefault="004F51D6" w:rsidP="004F51D6">
      <w:pPr>
        <w:spacing w:after="100" w:line="240" w:lineRule="auto"/>
        <w:contextualSpacing/>
        <w:rPr>
          <w:i/>
          <w:sz w:val="15"/>
          <w:szCs w:val="15"/>
        </w:rPr>
      </w:pPr>
    </w:p>
    <w:p w14:paraId="29D8EE7A" w14:textId="77777777" w:rsidR="005F7717" w:rsidRDefault="005F7717" w:rsidP="005F7717">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024191A5" w14:textId="77777777" w:rsidR="005F7717" w:rsidRDefault="005F7717" w:rsidP="005F7717">
      <w:pPr>
        <w:tabs>
          <w:tab w:val="left" w:pos="2612"/>
        </w:tabs>
        <w:spacing w:after="0" w:line="240" w:lineRule="auto"/>
        <w:contextualSpacing/>
        <w:rPr>
          <w:rFonts w:cstheme="minorHAnsi"/>
          <w:b/>
          <w:sz w:val="28"/>
          <w:szCs w:val="28"/>
        </w:rPr>
      </w:pPr>
    </w:p>
    <w:p w14:paraId="109876FB" w14:textId="346379DC" w:rsidR="00A34675" w:rsidRDefault="005F7717" w:rsidP="005F7717">
      <w:pPr>
        <w:tabs>
          <w:tab w:val="left" w:pos="2612"/>
        </w:tabs>
        <w:spacing w:after="0" w:line="240" w:lineRule="auto"/>
        <w:contextualSpacing/>
        <w:rPr>
          <w:rFonts w:cstheme="minorHAnsi"/>
          <w:i/>
        </w:rPr>
      </w:pPr>
      <w:r>
        <w:rPr>
          <w:rFonts w:cstheme="minorHAnsi"/>
          <w:i/>
        </w:rPr>
        <w:t xml:space="preserve">Discuss </w:t>
      </w:r>
      <w:r w:rsidRPr="0024648E">
        <w:rPr>
          <w:rFonts w:cstheme="minorHAnsi"/>
          <w:i/>
        </w:rPr>
        <w:t>what community partnerships the program has made</w:t>
      </w:r>
      <w:r w:rsidR="00A34675">
        <w:rPr>
          <w:rFonts w:cstheme="minorHAnsi"/>
          <w:i/>
        </w:rPr>
        <w:t xml:space="preserve"> to benefit students and faculty, for example </w:t>
      </w:r>
      <w:r w:rsidR="00A34675" w:rsidRPr="0024648E">
        <w:rPr>
          <w:rFonts w:cstheme="minorHAnsi"/>
          <w:i/>
        </w:rPr>
        <w:t>internships</w:t>
      </w:r>
      <w:r w:rsidRPr="0024648E">
        <w:rPr>
          <w:rFonts w:cstheme="minorHAnsi"/>
          <w:i/>
        </w:rPr>
        <w:t xml:space="preserve">, job opportunities, co-curricular activities, </w:t>
      </w:r>
      <w:r w:rsidR="00A34675">
        <w:rPr>
          <w:rFonts w:cstheme="minorHAnsi"/>
          <w:i/>
        </w:rPr>
        <w:t xml:space="preserve">community-based research, </w:t>
      </w:r>
      <w:r w:rsidRPr="0024648E">
        <w:rPr>
          <w:rFonts w:cstheme="minorHAnsi"/>
          <w:i/>
        </w:rPr>
        <w:t>et</w:t>
      </w:r>
      <w:r w:rsidR="00A34675">
        <w:rPr>
          <w:rFonts w:cstheme="minorHAnsi"/>
          <w:i/>
        </w:rPr>
        <w:t>c.</w:t>
      </w:r>
    </w:p>
    <w:p w14:paraId="1FB18A9F" w14:textId="77777777" w:rsidR="004F51D6" w:rsidRPr="004F51D6" w:rsidRDefault="004F51D6" w:rsidP="004F51D6">
      <w:pPr>
        <w:spacing w:after="100" w:line="240" w:lineRule="auto"/>
        <w:contextualSpacing/>
        <w:rPr>
          <w:i/>
          <w:sz w:val="15"/>
          <w:szCs w:val="15"/>
        </w:rPr>
      </w:pPr>
    </w:p>
    <w:p w14:paraId="18622E8A" w14:textId="77777777" w:rsidR="005F7717" w:rsidRDefault="005F7717" w:rsidP="005F7717">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69BE5C0B" w14:textId="77777777" w:rsidR="00CC0724" w:rsidRDefault="00CC0724" w:rsidP="005F7717">
      <w:pPr>
        <w:tabs>
          <w:tab w:val="left" w:pos="2612"/>
        </w:tabs>
        <w:spacing w:after="0" w:line="240" w:lineRule="auto"/>
        <w:contextualSpacing/>
        <w:rPr>
          <w:rFonts w:cstheme="minorHAnsi"/>
          <w:b/>
          <w:sz w:val="28"/>
          <w:szCs w:val="28"/>
        </w:rPr>
      </w:pPr>
    </w:p>
    <w:p w14:paraId="4388F763" w14:textId="77777777" w:rsidR="00CC0724" w:rsidRDefault="00CC0724" w:rsidP="005F7717">
      <w:pPr>
        <w:tabs>
          <w:tab w:val="left" w:pos="2612"/>
        </w:tabs>
        <w:spacing w:after="0" w:line="240" w:lineRule="auto"/>
        <w:contextualSpacing/>
        <w:rPr>
          <w:rFonts w:cstheme="minorHAnsi"/>
          <w:b/>
          <w:sz w:val="28"/>
          <w:szCs w:val="28"/>
        </w:rPr>
      </w:pPr>
    </w:p>
    <w:p w14:paraId="16643BBD" w14:textId="77777777" w:rsidR="00B232FA" w:rsidRDefault="00B232FA">
      <w:pPr>
        <w:rPr>
          <w:rFonts w:eastAsiaTheme="minorEastAsia"/>
          <w:b/>
          <w:bCs/>
          <w:caps/>
          <w:spacing w:val="15"/>
          <w:sz w:val="28"/>
          <w:szCs w:val="28"/>
        </w:rPr>
      </w:pPr>
      <w:bookmarkStart w:id="26" w:name="_Toc106611909"/>
      <w:r>
        <w:rPr>
          <w:b/>
          <w:bCs/>
          <w:sz w:val="28"/>
          <w:szCs w:val="28"/>
        </w:rPr>
        <w:br w:type="page"/>
      </w:r>
    </w:p>
    <w:p w14:paraId="47863133" w14:textId="05367CF3" w:rsidR="009577A4" w:rsidRDefault="002D12F0" w:rsidP="007427D5">
      <w:pPr>
        <w:pStyle w:val="Heading1"/>
        <w:spacing w:line="240" w:lineRule="auto"/>
        <w:contextualSpacing/>
        <w:rPr>
          <w:b/>
          <w:bCs/>
          <w:color w:val="auto"/>
          <w:sz w:val="28"/>
          <w:szCs w:val="28"/>
        </w:rPr>
      </w:pPr>
      <w:r w:rsidRPr="007D50D7">
        <w:rPr>
          <w:b/>
          <w:bCs/>
          <w:color w:val="auto"/>
          <w:sz w:val="28"/>
          <w:szCs w:val="28"/>
        </w:rPr>
        <w:lastRenderedPageBreak/>
        <w:t xml:space="preserve">Section </w:t>
      </w:r>
      <w:r w:rsidR="00CC0724">
        <w:rPr>
          <w:b/>
          <w:bCs/>
          <w:color w:val="auto"/>
          <w:sz w:val="28"/>
          <w:szCs w:val="28"/>
        </w:rPr>
        <w:t>2</w:t>
      </w:r>
      <w:r w:rsidRPr="007D50D7">
        <w:rPr>
          <w:b/>
          <w:bCs/>
          <w:color w:val="auto"/>
          <w:sz w:val="28"/>
          <w:szCs w:val="28"/>
        </w:rPr>
        <w:t>: Graduate Student Success</w:t>
      </w:r>
      <w:bookmarkEnd w:id="26"/>
    </w:p>
    <w:p w14:paraId="2A15C345" w14:textId="6B713D37" w:rsidR="002628F6" w:rsidRPr="00822233" w:rsidRDefault="002628F6" w:rsidP="002628F6">
      <w:pPr>
        <w:spacing w:after="0" w:line="240" w:lineRule="auto"/>
        <w:rPr>
          <w:rFonts w:cstheme="minorHAnsi"/>
          <w:b/>
          <w:bCs/>
          <w:i/>
          <w:iCs/>
        </w:rPr>
      </w:pPr>
      <w:r>
        <w:br/>
      </w:r>
      <w:r w:rsidRPr="00822233">
        <w:rPr>
          <w:rFonts w:cstheme="minorHAnsi"/>
          <w:b/>
          <w:bCs/>
          <w:i/>
          <w:iCs/>
          <w:color w:val="0F0F0F"/>
          <w:sz w:val="24"/>
          <w:szCs w:val="24"/>
        </w:rPr>
        <w:t>This section focuses on</w:t>
      </w:r>
      <w:r w:rsidR="00A34675" w:rsidRPr="00822233">
        <w:rPr>
          <w:rFonts w:cstheme="minorHAnsi"/>
          <w:b/>
          <w:bCs/>
          <w:i/>
          <w:iCs/>
          <w:color w:val="0F0F0F"/>
          <w:sz w:val="24"/>
          <w:szCs w:val="24"/>
        </w:rPr>
        <w:t xml:space="preserve"> how the program succeeds in achieving its </w:t>
      </w:r>
      <w:r w:rsidRPr="00822233">
        <w:rPr>
          <w:rFonts w:cstheme="minorHAnsi"/>
          <w:b/>
          <w:bCs/>
          <w:i/>
          <w:iCs/>
          <w:color w:val="0F0F0F"/>
          <w:sz w:val="24"/>
          <w:szCs w:val="24"/>
        </w:rPr>
        <w:t xml:space="preserve">student learning outcomes. </w:t>
      </w:r>
    </w:p>
    <w:p w14:paraId="7CC36135" w14:textId="77777777" w:rsidR="002628F6" w:rsidRPr="007427D5" w:rsidRDefault="002628F6" w:rsidP="007427D5"/>
    <w:p w14:paraId="4E597C9B" w14:textId="7F518670" w:rsidR="00A92F7F" w:rsidRDefault="009577A4" w:rsidP="0053062D">
      <w:pPr>
        <w:pStyle w:val="Heading2"/>
        <w:pBdr>
          <w:bottom w:val="single" w:sz="24" w:space="4" w:color="000000" w:themeColor="text1"/>
        </w:pBdr>
        <w:spacing w:after="100" w:line="240" w:lineRule="auto"/>
        <w:contextualSpacing/>
        <w:rPr>
          <w:rFonts w:cstheme="minorHAnsi"/>
          <w:i/>
        </w:rPr>
      </w:pPr>
      <w:bookmarkStart w:id="27" w:name="_Toc106611910"/>
      <w:r w:rsidRPr="00BB5F21">
        <w:rPr>
          <w:rFonts w:cstheme="minorHAnsi"/>
          <w:bCs/>
          <w:sz w:val="24"/>
          <w:szCs w:val="24"/>
        </w:rPr>
        <w:t>(</w:t>
      </w:r>
      <w:r w:rsidR="007C612F" w:rsidRPr="00BB5F21">
        <w:rPr>
          <w:rFonts w:cstheme="minorHAnsi"/>
          <w:bCs/>
          <w:sz w:val="24"/>
          <w:szCs w:val="24"/>
        </w:rPr>
        <w:t>2</w:t>
      </w:r>
      <w:r w:rsidRPr="00BB5F21">
        <w:rPr>
          <w:rFonts w:cstheme="minorHAnsi"/>
          <w:bCs/>
          <w:sz w:val="24"/>
          <w:szCs w:val="24"/>
        </w:rPr>
        <w:t xml:space="preserve">A) Graduation Rates and Time to </w:t>
      </w:r>
      <w:bookmarkEnd w:id="27"/>
      <w:r w:rsidR="002E702D" w:rsidRPr="00BB5F21">
        <w:rPr>
          <w:rFonts w:cstheme="minorHAnsi"/>
          <w:bCs/>
          <w:sz w:val="24"/>
          <w:szCs w:val="24"/>
        </w:rPr>
        <w:t>Degree</w:t>
      </w:r>
    </w:p>
    <w:p w14:paraId="6D941D7D" w14:textId="4865F442" w:rsidR="00AC15B5" w:rsidRDefault="001D203D" w:rsidP="00AC15B5">
      <w:pPr>
        <w:tabs>
          <w:tab w:val="left" w:pos="2612"/>
        </w:tabs>
        <w:spacing w:line="240" w:lineRule="auto"/>
        <w:contextualSpacing/>
        <w:rPr>
          <w:i/>
          <w:iCs/>
        </w:rPr>
      </w:pPr>
      <w:r>
        <w:rPr>
          <w:rFonts w:cstheme="minorHAnsi"/>
          <w:i/>
        </w:rPr>
        <w:t xml:space="preserve">Programs have different expectations in terms of time to completion. </w:t>
      </w:r>
      <w:r w:rsidR="000904DB">
        <w:rPr>
          <w:rFonts w:cstheme="minorHAnsi"/>
          <w:i/>
        </w:rPr>
        <w:t xml:space="preserve">Provide data on graduation rates </w:t>
      </w:r>
      <w:r w:rsidR="004667B5">
        <w:rPr>
          <w:rFonts w:cstheme="minorHAnsi"/>
          <w:i/>
        </w:rPr>
        <w:t xml:space="preserve">and average time to degree </w:t>
      </w:r>
      <w:r w:rsidR="000904DB">
        <w:rPr>
          <w:rFonts w:cstheme="minorHAnsi"/>
          <w:i/>
        </w:rPr>
        <w:t>for graduate students in your Program</w:t>
      </w:r>
      <w:r w:rsidR="003C464B">
        <w:rPr>
          <w:rFonts w:cstheme="minorHAnsi"/>
          <w:i/>
        </w:rPr>
        <w:t xml:space="preserve"> for the period of review (plus 2-3 years prior, if </w:t>
      </w:r>
      <w:r>
        <w:rPr>
          <w:rFonts w:cstheme="minorHAnsi"/>
          <w:i/>
        </w:rPr>
        <w:t>necessary</w:t>
      </w:r>
      <w:r w:rsidR="003C464B">
        <w:rPr>
          <w:rFonts w:cstheme="minorHAnsi"/>
          <w:i/>
        </w:rPr>
        <w:t>)</w:t>
      </w:r>
      <w:r w:rsidR="00AC15B5">
        <w:rPr>
          <w:rFonts w:cstheme="minorHAnsi"/>
          <w:i/>
        </w:rPr>
        <w:t xml:space="preserve">. </w:t>
      </w:r>
      <w:r w:rsidR="000904DB">
        <w:rPr>
          <w:rFonts w:cstheme="minorHAnsi"/>
          <w:i/>
        </w:rPr>
        <w:t xml:space="preserve"> </w:t>
      </w:r>
      <w:r w:rsidR="00AC15B5" w:rsidRPr="00F365F5">
        <w:rPr>
          <w:i/>
          <w:iCs/>
        </w:rPr>
        <w:t>Note:</w:t>
      </w:r>
      <w:r w:rsidR="00AC15B5">
        <w:rPr>
          <w:i/>
          <w:iCs/>
        </w:rPr>
        <w:t xml:space="preserve"> The Office of Graduate Studies is available to help with data from Institutional Research.</w:t>
      </w:r>
    </w:p>
    <w:p w14:paraId="44A50FD2" w14:textId="77777777" w:rsidR="00AC15B5" w:rsidRDefault="00AC15B5" w:rsidP="007427D5">
      <w:pPr>
        <w:tabs>
          <w:tab w:val="left" w:pos="2612"/>
        </w:tabs>
        <w:spacing w:line="240" w:lineRule="auto"/>
        <w:contextualSpacing/>
        <w:rPr>
          <w:rFonts w:cstheme="minorHAnsi"/>
          <w:i/>
        </w:rPr>
      </w:pPr>
    </w:p>
    <w:tbl>
      <w:tblPr>
        <w:tblStyle w:val="TableGrid"/>
        <w:tblW w:w="0" w:type="auto"/>
        <w:tblInd w:w="1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55"/>
        <w:gridCol w:w="1119"/>
        <w:gridCol w:w="835"/>
        <w:gridCol w:w="835"/>
        <w:gridCol w:w="835"/>
        <w:gridCol w:w="835"/>
        <w:gridCol w:w="799"/>
        <w:gridCol w:w="835"/>
        <w:gridCol w:w="1250"/>
        <w:gridCol w:w="1067"/>
      </w:tblGrid>
      <w:tr w:rsidR="00B232FA" w14:paraId="07B17F2A" w14:textId="77777777" w:rsidTr="00BB5F21">
        <w:trPr>
          <w:trHeight w:val="924"/>
        </w:trPr>
        <w:tc>
          <w:tcPr>
            <w:tcW w:w="0" w:type="auto"/>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15125E4" w14:textId="153ED2D2" w:rsidR="00B232FA" w:rsidRPr="00BB5F21" w:rsidRDefault="00BB5F21" w:rsidP="00B232FA">
            <w:pPr>
              <w:tabs>
                <w:tab w:val="left" w:pos="2612"/>
              </w:tabs>
              <w:contextualSpacing/>
              <w:jc w:val="center"/>
              <w:rPr>
                <w:rFonts w:asciiTheme="majorHAnsi" w:hAnsiTheme="majorHAnsi" w:cstheme="majorHAnsi"/>
                <w:b/>
                <w:bCs/>
                <w:iCs/>
                <w:sz w:val="20"/>
                <w:szCs w:val="20"/>
              </w:rPr>
            </w:pPr>
            <w:r w:rsidRPr="00BB5F21">
              <w:rPr>
                <w:rFonts w:asciiTheme="majorHAnsi" w:hAnsiTheme="majorHAnsi" w:cstheme="majorHAnsi"/>
                <w:b/>
                <w:bCs/>
                <w:iCs/>
                <w:sz w:val="20"/>
                <w:szCs w:val="20"/>
              </w:rPr>
              <w:t>YEAR</w:t>
            </w:r>
          </w:p>
        </w:tc>
        <w:tc>
          <w:tcPr>
            <w:tcW w:w="0" w:type="auto"/>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1276D20" w14:textId="486195F1" w:rsidR="00B232FA" w:rsidRPr="00BB5F21" w:rsidRDefault="00BB5F21" w:rsidP="00B232FA">
            <w:pPr>
              <w:tabs>
                <w:tab w:val="left" w:pos="2612"/>
              </w:tabs>
              <w:contextualSpacing/>
              <w:jc w:val="center"/>
              <w:rPr>
                <w:rFonts w:asciiTheme="majorHAnsi" w:hAnsiTheme="majorHAnsi" w:cstheme="majorHAnsi"/>
                <w:b/>
                <w:bCs/>
                <w:iCs/>
                <w:sz w:val="20"/>
                <w:szCs w:val="20"/>
              </w:rPr>
            </w:pPr>
            <w:r w:rsidRPr="00BB5F21">
              <w:rPr>
                <w:rFonts w:asciiTheme="majorHAnsi" w:hAnsiTheme="majorHAnsi" w:cstheme="majorHAnsi"/>
                <w:b/>
                <w:bCs/>
                <w:iCs/>
                <w:sz w:val="20"/>
                <w:szCs w:val="20"/>
              </w:rPr>
              <w:t># OF NEW STUDENTS</w:t>
            </w:r>
          </w:p>
        </w:tc>
        <w:tc>
          <w:tcPr>
            <w:tcW w:w="0" w:type="auto"/>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0924189" w14:textId="46A75F40" w:rsidR="00B232FA" w:rsidRPr="00BB5F21" w:rsidRDefault="00BB5F21" w:rsidP="00B232FA">
            <w:pPr>
              <w:tabs>
                <w:tab w:val="left" w:pos="2612"/>
              </w:tabs>
              <w:contextualSpacing/>
              <w:jc w:val="center"/>
              <w:rPr>
                <w:rFonts w:asciiTheme="majorHAnsi" w:hAnsiTheme="majorHAnsi" w:cstheme="majorHAnsi"/>
                <w:b/>
                <w:bCs/>
                <w:iCs/>
                <w:sz w:val="20"/>
                <w:szCs w:val="20"/>
              </w:rPr>
            </w:pPr>
            <w:r w:rsidRPr="00BB5F21">
              <w:rPr>
                <w:rFonts w:asciiTheme="majorHAnsi" w:hAnsiTheme="majorHAnsi" w:cstheme="majorHAnsi"/>
                <w:b/>
                <w:bCs/>
                <w:iCs/>
                <w:sz w:val="20"/>
                <w:szCs w:val="20"/>
              </w:rPr>
              <w:t>YEAR 1 # OF GRADS</w:t>
            </w:r>
          </w:p>
        </w:tc>
        <w:tc>
          <w:tcPr>
            <w:tcW w:w="0" w:type="auto"/>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15E9079A" w14:textId="3102F99E" w:rsidR="00B232FA" w:rsidRPr="00BB5F21" w:rsidRDefault="00BB5F21" w:rsidP="00B232FA">
            <w:pPr>
              <w:tabs>
                <w:tab w:val="left" w:pos="2612"/>
              </w:tabs>
              <w:contextualSpacing/>
              <w:jc w:val="center"/>
              <w:rPr>
                <w:rFonts w:asciiTheme="majorHAnsi" w:hAnsiTheme="majorHAnsi" w:cstheme="majorHAnsi"/>
                <w:b/>
                <w:bCs/>
                <w:iCs/>
                <w:sz w:val="20"/>
                <w:szCs w:val="20"/>
              </w:rPr>
            </w:pPr>
            <w:r w:rsidRPr="00BB5F21">
              <w:rPr>
                <w:rFonts w:asciiTheme="majorHAnsi" w:hAnsiTheme="majorHAnsi" w:cstheme="majorHAnsi"/>
                <w:b/>
                <w:bCs/>
                <w:iCs/>
                <w:sz w:val="20"/>
                <w:szCs w:val="20"/>
              </w:rPr>
              <w:t>YEAR 2 # OF GRADS</w:t>
            </w:r>
          </w:p>
        </w:tc>
        <w:tc>
          <w:tcPr>
            <w:tcW w:w="0" w:type="auto"/>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7D568D4" w14:textId="553F5C79" w:rsidR="00B232FA" w:rsidRPr="00BB5F21" w:rsidRDefault="00BB5F21" w:rsidP="00B232FA">
            <w:pPr>
              <w:tabs>
                <w:tab w:val="left" w:pos="2612"/>
              </w:tabs>
              <w:contextualSpacing/>
              <w:jc w:val="center"/>
              <w:rPr>
                <w:rFonts w:asciiTheme="majorHAnsi" w:hAnsiTheme="majorHAnsi" w:cstheme="majorHAnsi"/>
                <w:b/>
                <w:bCs/>
                <w:iCs/>
                <w:sz w:val="20"/>
                <w:szCs w:val="20"/>
              </w:rPr>
            </w:pPr>
            <w:r w:rsidRPr="00BB5F21">
              <w:rPr>
                <w:rFonts w:asciiTheme="majorHAnsi" w:hAnsiTheme="majorHAnsi" w:cstheme="majorHAnsi"/>
                <w:b/>
                <w:bCs/>
                <w:iCs/>
                <w:sz w:val="20"/>
                <w:szCs w:val="20"/>
              </w:rPr>
              <w:t>YEAR 3 # OF GRADS</w:t>
            </w:r>
          </w:p>
        </w:tc>
        <w:tc>
          <w:tcPr>
            <w:tcW w:w="0" w:type="auto"/>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123443D" w14:textId="69064705" w:rsidR="00B232FA" w:rsidRPr="00BB5F21" w:rsidRDefault="00BB5F21" w:rsidP="00B232FA">
            <w:pPr>
              <w:tabs>
                <w:tab w:val="left" w:pos="2612"/>
              </w:tabs>
              <w:contextualSpacing/>
              <w:jc w:val="center"/>
              <w:rPr>
                <w:rFonts w:asciiTheme="majorHAnsi" w:hAnsiTheme="majorHAnsi" w:cstheme="majorHAnsi"/>
                <w:b/>
                <w:bCs/>
                <w:iCs/>
                <w:sz w:val="20"/>
                <w:szCs w:val="20"/>
              </w:rPr>
            </w:pPr>
            <w:r w:rsidRPr="00BB5F21">
              <w:rPr>
                <w:rFonts w:asciiTheme="majorHAnsi" w:hAnsiTheme="majorHAnsi" w:cstheme="majorHAnsi"/>
                <w:b/>
                <w:bCs/>
                <w:iCs/>
                <w:sz w:val="20"/>
                <w:szCs w:val="20"/>
              </w:rPr>
              <w:t>YEAR 4 # OF GRADS</w:t>
            </w:r>
          </w:p>
        </w:tc>
        <w:tc>
          <w:tcPr>
            <w:tcW w:w="0" w:type="auto"/>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B4297A1" w14:textId="77777777" w:rsidR="00BB5F21" w:rsidRDefault="00BB5F21" w:rsidP="00B232FA">
            <w:pPr>
              <w:tabs>
                <w:tab w:val="left" w:pos="2612"/>
              </w:tabs>
              <w:contextualSpacing/>
              <w:jc w:val="center"/>
              <w:rPr>
                <w:rFonts w:asciiTheme="majorHAnsi" w:hAnsiTheme="majorHAnsi" w:cstheme="majorHAnsi"/>
                <w:b/>
                <w:bCs/>
                <w:iCs/>
                <w:sz w:val="20"/>
                <w:szCs w:val="20"/>
              </w:rPr>
            </w:pPr>
            <w:r w:rsidRPr="00BB5F21">
              <w:rPr>
                <w:rFonts w:asciiTheme="majorHAnsi" w:hAnsiTheme="majorHAnsi" w:cstheme="majorHAnsi"/>
                <w:b/>
                <w:bCs/>
                <w:iCs/>
                <w:sz w:val="20"/>
                <w:szCs w:val="20"/>
              </w:rPr>
              <w:t xml:space="preserve">YEAR 5 </w:t>
            </w:r>
          </w:p>
          <w:p w14:paraId="00FDACFC" w14:textId="44152BEA" w:rsidR="00B232FA" w:rsidRPr="00BB5F21" w:rsidRDefault="00BB5F21" w:rsidP="00B232FA">
            <w:pPr>
              <w:tabs>
                <w:tab w:val="left" w:pos="2612"/>
              </w:tabs>
              <w:contextualSpacing/>
              <w:jc w:val="center"/>
              <w:rPr>
                <w:rFonts w:asciiTheme="majorHAnsi" w:hAnsiTheme="majorHAnsi" w:cstheme="majorHAnsi"/>
                <w:b/>
                <w:bCs/>
                <w:iCs/>
                <w:sz w:val="20"/>
                <w:szCs w:val="20"/>
              </w:rPr>
            </w:pPr>
            <w:r w:rsidRPr="00BB5F21">
              <w:rPr>
                <w:rFonts w:asciiTheme="majorHAnsi" w:hAnsiTheme="majorHAnsi" w:cstheme="majorHAnsi"/>
                <w:b/>
                <w:bCs/>
                <w:iCs/>
                <w:sz w:val="20"/>
                <w:szCs w:val="20"/>
              </w:rPr>
              <w:t># OF GRADS</w:t>
            </w:r>
          </w:p>
        </w:tc>
        <w:tc>
          <w:tcPr>
            <w:tcW w:w="0" w:type="auto"/>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1EE1E457" w14:textId="431D2BA8" w:rsidR="00B232FA" w:rsidRPr="00BB5F21" w:rsidRDefault="00BB5F21" w:rsidP="00B232FA">
            <w:pPr>
              <w:tabs>
                <w:tab w:val="left" w:pos="2612"/>
              </w:tabs>
              <w:contextualSpacing/>
              <w:jc w:val="center"/>
              <w:rPr>
                <w:rFonts w:asciiTheme="majorHAnsi" w:hAnsiTheme="majorHAnsi" w:cstheme="majorHAnsi"/>
                <w:b/>
                <w:bCs/>
                <w:iCs/>
                <w:sz w:val="20"/>
                <w:szCs w:val="20"/>
              </w:rPr>
            </w:pPr>
            <w:r w:rsidRPr="00BB5F21">
              <w:rPr>
                <w:rFonts w:asciiTheme="majorHAnsi" w:hAnsiTheme="majorHAnsi" w:cstheme="majorHAnsi"/>
                <w:b/>
                <w:bCs/>
                <w:iCs/>
                <w:sz w:val="20"/>
                <w:szCs w:val="20"/>
              </w:rPr>
              <w:t>YEAR 7 # OF GRADS</w:t>
            </w:r>
          </w:p>
        </w:tc>
        <w:tc>
          <w:tcPr>
            <w:tcW w:w="0" w:type="auto"/>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B019833" w14:textId="6C20B256" w:rsidR="00B232FA" w:rsidRPr="00BB5F21" w:rsidRDefault="00BB5F21" w:rsidP="00B232FA">
            <w:pPr>
              <w:tabs>
                <w:tab w:val="left" w:pos="2612"/>
              </w:tabs>
              <w:contextualSpacing/>
              <w:jc w:val="center"/>
              <w:rPr>
                <w:rFonts w:asciiTheme="majorHAnsi" w:hAnsiTheme="majorHAnsi" w:cstheme="majorHAnsi"/>
                <w:b/>
                <w:bCs/>
                <w:iCs/>
                <w:sz w:val="20"/>
                <w:szCs w:val="20"/>
              </w:rPr>
            </w:pPr>
            <w:r w:rsidRPr="00BB5F21">
              <w:rPr>
                <w:rFonts w:asciiTheme="majorHAnsi" w:hAnsiTheme="majorHAnsi" w:cstheme="majorHAnsi"/>
                <w:b/>
                <w:bCs/>
                <w:iCs/>
                <w:sz w:val="20"/>
                <w:szCs w:val="20"/>
              </w:rPr>
              <w:t>% GRADUATED</w:t>
            </w:r>
          </w:p>
        </w:tc>
        <w:tc>
          <w:tcPr>
            <w:tcW w:w="0" w:type="auto"/>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738C384" w14:textId="217869BC" w:rsidR="00B232FA" w:rsidRPr="00BB5F21" w:rsidRDefault="00BB5F21" w:rsidP="00B232FA">
            <w:pPr>
              <w:tabs>
                <w:tab w:val="left" w:pos="2612"/>
              </w:tabs>
              <w:contextualSpacing/>
              <w:jc w:val="center"/>
              <w:rPr>
                <w:rFonts w:asciiTheme="majorHAnsi" w:hAnsiTheme="majorHAnsi" w:cstheme="majorHAnsi"/>
                <w:b/>
                <w:bCs/>
                <w:iCs/>
                <w:sz w:val="20"/>
                <w:szCs w:val="20"/>
              </w:rPr>
            </w:pPr>
            <w:r w:rsidRPr="00BB5F21">
              <w:rPr>
                <w:rFonts w:asciiTheme="majorHAnsi" w:hAnsiTheme="majorHAnsi" w:cstheme="majorHAnsi"/>
                <w:b/>
                <w:bCs/>
                <w:iCs/>
                <w:sz w:val="20"/>
                <w:szCs w:val="20"/>
              </w:rPr>
              <w:t>AVERAGE TIME TO DEGREE</w:t>
            </w:r>
          </w:p>
        </w:tc>
      </w:tr>
      <w:tr w:rsidR="00B232FA" w14:paraId="3E34D927" w14:textId="77777777" w:rsidTr="00BB5F21">
        <w:trPr>
          <w:trHeight w:val="432"/>
        </w:trPr>
        <w:tc>
          <w:tcPr>
            <w:tcW w:w="0" w:type="auto"/>
            <w:tcBorders>
              <w:top w:val="single" w:sz="12" w:space="0" w:color="auto"/>
              <w:left w:val="single" w:sz="12" w:space="0" w:color="auto"/>
              <w:right w:val="single" w:sz="12" w:space="0" w:color="auto"/>
            </w:tcBorders>
            <w:vAlign w:val="center"/>
          </w:tcPr>
          <w:p w14:paraId="3F682A6D" w14:textId="77777777" w:rsidR="00B232FA" w:rsidRDefault="00B232FA" w:rsidP="000B7C9B">
            <w:pPr>
              <w:tabs>
                <w:tab w:val="left" w:pos="2612"/>
              </w:tabs>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top w:val="single" w:sz="12" w:space="0" w:color="auto"/>
              <w:left w:val="single" w:sz="12" w:space="0" w:color="auto"/>
              <w:right w:val="single" w:sz="12" w:space="0" w:color="auto"/>
            </w:tcBorders>
            <w:vAlign w:val="center"/>
          </w:tcPr>
          <w:p w14:paraId="1A306BF8" w14:textId="77777777" w:rsidR="00B232FA" w:rsidRDefault="00B232FA" w:rsidP="000B7C9B">
            <w:pPr>
              <w:tabs>
                <w:tab w:val="left" w:pos="2612"/>
              </w:tabs>
              <w:ind w:left="-17"/>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top w:val="single" w:sz="12" w:space="0" w:color="auto"/>
              <w:left w:val="single" w:sz="12" w:space="0" w:color="auto"/>
              <w:right w:val="single" w:sz="12" w:space="0" w:color="auto"/>
            </w:tcBorders>
            <w:vAlign w:val="center"/>
          </w:tcPr>
          <w:p w14:paraId="4EAAD0CD" w14:textId="77777777" w:rsidR="00B232FA" w:rsidRDefault="00B232FA" w:rsidP="000B7C9B">
            <w:pPr>
              <w:tabs>
                <w:tab w:val="left" w:pos="2612"/>
              </w:tabs>
              <w:ind w:left="-17"/>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top w:val="single" w:sz="12" w:space="0" w:color="auto"/>
              <w:left w:val="single" w:sz="12" w:space="0" w:color="auto"/>
              <w:right w:val="single" w:sz="12" w:space="0" w:color="auto"/>
            </w:tcBorders>
            <w:vAlign w:val="center"/>
          </w:tcPr>
          <w:p w14:paraId="0A191BCC" w14:textId="77777777" w:rsidR="00B232FA" w:rsidRDefault="00B232FA" w:rsidP="000B7C9B">
            <w:pPr>
              <w:tabs>
                <w:tab w:val="left" w:pos="2612"/>
              </w:tabs>
              <w:ind w:left="-17"/>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top w:val="single" w:sz="12" w:space="0" w:color="auto"/>
              <w:left w:val="single" w:sz="12" w:space="0" w:color="auto"/>
              <w:right w:val="single" w:sz="12" w:space="0" w:color="auto"/>
            </w:tcBorders>
            <w:vAlign w:val="center"/>
          </w:tcPr>
          <w:p w14:paraId="004C13FD" w14:textId="77777777" w:rsidR="00B232FA" w:rsidRDefault="00B232FA" w:rsidP="000B7C9B">
            <w:pPr>
              <w:tabs>
                <w:tab w:val="left" w:pos="2612"/>
              </w:tabs>
              <w:ind w:left="-17"/>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top w:val="single" w:sz="12" w:space="0" w:color="auto"/>
              <w:left w:val="single" w:sz="12" w:space="0" w:color="auto"/>
              <w:right w:val="single" w:sz="12" w:space="0" w:color="auto"/>
            </w:tcBorders>
            <w:vAlign w:val="center"/>
          </w:tcPr>
          <w:p w14:paraId="01A79134" w14:textId="77777777" w:rsidR="00B232FA" w:rsidRDefault="00B232FA" w:rsidP="000B7C9B">
            <w:pPr>
              <w:tabs>
                <w:tab w:val="left" w:pos="2612"/>
              </w:tabs>
              <w:ind w:left="-17"/>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top w:val="single" w:sz="12" w:space="0" w:color="auto"/>
              <w:left w:val="single" w:sz="12" w:space="0" w:color="auto"/>
              <w:right w:val="single" w:sz="12" w:space="0" w:color="auto"/>
            </w:tcBorders>
            <w:vAlign w:val="center"/>
          </w:tcPr>
          <w:p w14:paraId="147A2587" w14:textId="77777777" w:rsidR="00B232FA" w:rsidRDefault="00B232FA" w:rsidP="000B7C9B">
            <w:pPr>
              <w:tabs>
                <w:tab w:val="left" w:pos="2612"/>
              </w:tabs>
              <w:ind w:left="-17"/>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top w:val="single" w:sz="12" w:space="0" w:color="auto"/>
              <w:left w:val="single" w:sz="12" w:space="0" w:color="auto"/>
              <w:right w:val="single" w:sz="12" w:space="0" w:color="auto"/>
            </w:tcBorders>
            <w:vAlign w:val="center"/>
          </w:tcPr>
          <w:p w14:paraId="2CFE5F48" w14:textId="77777777" w:rsidR="00B232FA" w:rsidRDefault="00B232FA" w:rsidP="000B7C9B">
            <w:pPr>
              <w:tabs>
                <w:tab w:val="left" w:pos="2612"/>
              </w:tabs>
              <w:ind w:left="-17"/>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top w:val="single" w:sz="12" w:space="0" w:color="auto"/>
              <w:left w:val="single" w:sz="12" w:space="0" w:color="auto"/>
              <w:right w:val="single" w:sz="12" w:space="0" w:color="auto"/>
            </w:tcBorders>
            <w:vAlign w:val="center"/>
          </w:tcPr>
          <w:p w14:paraId="359A24E6" w14:textId="77777777" w:rsidR="00B232FA" w:rsidRDefault="00B232FA" w:rsidP="000B7C9B">
            <w:pPr>
              <w:tabs>
                <w:tab w:val="left" w:pos="2612"/>
              </w:tabs>
              <w:ind w:left="-17"/>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top w:val="single" w:sz="12" w:space="0" w:color="auto"/>
              <w:left w:val="single" w:sz="12" w:space="0" w:color="auto"/>
              <w:right w:val="single" w:sz="12" w:space="0" w:color="auto"/>
            </w:tcBorders>
            <w:vAlign w:val="center"/>
          </w:tcPr>
          <w:p w14:paraId="758659ED" w14:textId="77777777" w:rsidR="00B232FA" w:rsidRDefault="00B232FA" w:rsidP="000B7C9B">
            <w:pPr>
              <w:tabs>
                <w:tab w:val="left" w:pos="2612"/>
              </w:tabs>
              <w:ind w:left="-17"/>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B232FA" w14:paraId="221274AB" w14:textId="77777777" w:rsidTr="00BB5F21">
        <w:trPr>
          <w:trHeight w:val="432"/>
        </w:trPr>
        <w:tc>
          <w:tcPr>
            <w:tcW w:w="0" w:type="auto"/>
            <w:tcBorders>
              <w:left w:val="single" w:sz="12" w:space="0" w:color="auto"/>
              <w:right w:val="single" w:sz="12" w:space="0" w:color="auto"/>
            </w:tcBorders>
            <w:vAlign w:val="center"/>
          </w:tcPr>
          <w:p w14:paraId="0C7B70FB" w14:textId="77777777" w:rsidR="00B232FA" w:rsidRDefault="00B232FA" w:rsidP="000B7C9B">
            <w:pPr>
              <w:tabs>
                <w:tab w:val="left" w:pos="2612"/>
              </w:tabs>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76AA0F6B" w14:textId="77777777" w:rsidR="00B232FA" w:rsidRDefault="00B232FA" w:rsidP="000B7C9B">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751E6B96"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2B12531A"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790ADECA"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3111DD20"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155CE447"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27AE2E7E"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603A622D" w14:textId="77777777" w:rsidR="00B232FA" w:rsidRDefault="00B232FA" w:rsidP="000B7C9B">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3AD54059" w14:textId="77777777" w:rsidR="00B232FA" w:rsidRDefault="00B232FA" w:rsidP="000B7C9B">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B232FA" w14:paraId="6E015C7C" w14:textId="77777777" w:rsidTr="00BB5F21">
        <w:trPr>
          <w:trHeight w:val="432"/>
        </w:trPr>
        <w:tc>
          <w:tcPr>
            <w:tcW w:w="0" w:type="auto"/>
            <w:tcBorders>
              <w:left w:val="single" w:sz="12" w:space="0" w:color="auto"/>
              <w:right w:val="single" w:sz="12" w:space="0" w:color="auto"/>
            </w:tcBorders>
            <w:vAlign w:val="center"/>
          </w:tcPr>
          <w:p w14:paraId="391291E6" w14:textId="77777777" w:rsidR="00B232FA" w:rsidRDefault="00B232FA" w:rsidP="000B7C9B">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1873ECDD" w14:textId="77777777" w:rsidR="00B232FA" w:rsidRDefault="00B232FA" w:rsidP="000B7C9B">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325298A0"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25B610C3"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54ADCC20"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2A7CC5D0"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0FBD7C68"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735A4BF7"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6A2126AF" w14:textId="77777777" w:rsidR="00B232FA" w:rsidRDefault="00B232FA" w:rsidP="000B7C9B">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14D5ED68" w14:textId="77777777" w:rsidR="00B232FA" w:rsidRDefault="00B232FA" w:rsidP="000B7C9B">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B232FA" w14:paraId="362C0ADE" w14:textId="77777777" w:rsidTr="00BB5F21">
        <w:trPr>
          <w:trHeight w:val="432"/>
        </w:trPr>
        <w:tc>
          <w:tcPr>
            <w:tcW w:w="0" w:type="auto"/>
            <w:tcBorders>
              <w:left w:val="single" w:sz="12" w:space="0" w:color="auto"/>
              <w:right w:val="single" w:sz="12" w:space="0" w:color="auto"/>
            </w:tcBorders>
            <w:vAlign w:val="center"/>
          </w:tcPr>
          <w:p w14:paraId="4545F99B" w14:textId="77777777" w:rsidR="00B232FA" w:rsidRDefault="00B232FA" w:rsidP="000B7C9B">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28859331" w14:textId="77777777" w:rsidR="00B232FA" w:rsidRDefault="00B232FA" w:rsidP="000B7C9B">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276C7726"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0723B710"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00329484"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2F784C2B"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350EDAA6"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15E6F00B"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57939263" w14:textId="77777777" w:rsidR="00B232FA" w:rsidRDefault="00B232FA" w:rsidP="000B7C9B">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5363C93D" w14:textId="77777777" w:rsidR="00B232FA" w:rsidRDefault="00B232FA" w:rsidP="000B7C9B">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B232FA" w14:paraId="04C0DCAB" w14:textId="77777777" w:rsidTr="00BB5F21">
        <w:trPr>
          <w:trHeight w:val="432"/>
        </w:trPr>
        <w:tc>
          <w:tcPr>
            <w:tcW w:w="0" w:type="auto"/>
            <w:tcBorders>
              <w:left w:val="single" w:sz="12" w:space="0" w:color="auto"/>
              <w:right w:val="single" w:sz="12" w:space="0" w:color="auto"/>
            </w:tcBorders>
            <w:vAlign w:val="center"/>
          </w:tcPr>
          <w:p w14:paraId="52A9BB18" w14:textId="77777777" w:rsidR="00B232FA" w:rsidRDefault="00B232FA" w:rsidP="000B7C9B">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547B5664" w14:textId="77777777" w:rsidR="00B232FA" w:rsidRDefault="00B232FA" w:rsidP="000B7C9B">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1AAE2FE5"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27701772"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12402D2F"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43122377"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29E75955"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2B5AE833"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598AA998" w14:textId="77777777" w:rsidR="00B232FA" w:rsidRDefault="00B232FA" w:rsidP="000B7C9B">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3799077B" w14:textId="77777777" w:rsidR="00B232FA" w:rsidRDefault="00B232FA" w:rsidP="000B7C9B">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B232FA" w14:paraId="35D66481" w14:textId="77777777" w:rsidTr="00BB5F21">
        <w:trPr>
          <w:trHeight w:val="432"/>
        </w:trPr>
        <w:tc>
          <w:tcPr>
            <w:tcW w:w="0" w:type="auto"/>
            <w:tcBorders>
              <w:left w:val="single" w:sz="12" w:space="0" w:color="auto"/>
              <w:right w:val="single" w:sz="12" w:space="0" w:color="auto"/>
            </w:tcBorders>
            <w:vAlign w:val="center"/>
          </w:tcPr>
          <w:p w14:paraId="75DE3D92" w14:textId="77777777" w:rsidR="00B232FA" w:rsidRDefault="00B232FA" w:rsidP="000B7C9B">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69ED05BE" w14:textId="77777777" w:rsidR="00B232FA" w:rsidRDefault="00B232FA" w:rsidP="000B7C9B">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45024608"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03456BFD"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194C7C8A"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26527362"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44213864"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497D1A3C"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5F645BB1" w14:textId="77777777" w:rsidR="00B232FA" w:rsidRDefault="00B232FA" w:rsidP="000B7C9B">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281E84B9" w14:textId="77777777" w:rsidR="00B232FA" w:rsidRDefault="00B232FA" w:rsidP="000B7C9B">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B232FA" w14:paraId="7CFA9009" w14:textId="77777777" w:rsidTr="00BB5F21">
        <w:trPr>
          <w:trHeight w:val="432"/>
        </w:trPr>
        <w:tc>
          <w:tcPr>
            <w:tcW w:w="0" w:type="auto"/>
            <w:tcBorders>
              <w:left w:val="single" w:sz="12" w:space="0" w:color="auto"/>
              <w:right w:val="single" w:sz="12" w:space="0" w:color="auto"/>
            </w:tcBorders>
            <w:vAlign w:val="center"/>
          </w:tcPr>
          <w:p w14:paraId="7CDA84A6" w14:textId="77777777" w:rsidR="00B232FA" w:rsidRDefault="00B232FA" w:rsidP="000B7C9B">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661FC1B3" w14:textId="77777777" w:rsidR="00B232FA" w:rsidRDefault="00B232FA" w:rsidP="000B7C9B">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6B56D15B"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7CAA8E62"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36254F65"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5063B107"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1B8B437E"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48A90C78"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18502D51" w14:textId="77777777" w:rsidR="00B232FA" w:rsidRDefault="00B232FA" w:rsidP="000B7C9B">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right w:val="single" w:sz="12" w:space="0" w:color="auto"/>
            </w:tcBorders>
            <w:vAlign w:val="center"/>
          </w:tcPr>
          <w:p w14:paraId="56E7281C" w14:textId="77777777" w:rsidR="00B232FA" w:rsidRDefault="00B232FA" w:rsidP="000B7C9B">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B232FA" w14:paraId="0DD76657" w14:textId="77777777" w:rsidTr="00BB5F21">
        <w:trPr>
          <w:trHeight w:val="432"/>
        </w:trPr>
        <w:tc>
          <w:tcPr>
            <w:tcW w:w="0" w:type="auto"/>
            <w:tcBorders>
              <w:left w:val="single" w:sz="12" w:space="0" w:color="auto"/>
              <w:bottom w:val="single" w:sz="12" w:space="0" w:color="auto"/>
              <w:right w:val="single" w:sz="12" w:space="0" w:color="auto"/>
            </w:tcBorders>
            <w:vAlign w:val="center"/>
          </w:tcPr>
          <w:p w14:paraId="3374AF9E" w14:textId="77777777" w:rsidR="00B232FA" w:rsidRDefault="00B232FA" w:rsidP="000B7C9B">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bottom w:val="single" w:sz="12" w:space="0" w:color="auto"/>
              <w:right w:val="single" w:sz="12" w:space="0" w:color="auto"/>
            </w:tcBorders>
            <w:vAlign w:val="center"/>
          </w:tcPr>
          <w:p w14:paraId="1E820E1A" w14:textId="77777777" w:rsidR="00B232FA" w:rsidRDefault="00B232FA" w:rsidP="000B7C9B">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bottom w:val="single" w:sz="12" w:space="0" w:color="auto"/>
              <w:right w:val="single" w:sz="12" w:space="0" w:color="auto"/>
            </w:tcBorders>
            <w:vAlign w:val="center"/>
          </w:tcPr>
          <w:p w14:paraId="7E63BCC8"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bottom w:val="single" w:sz="12" w:space="0" w:color="auto"/>
              <w:right w:val="single" w:sz="12" w:space="0" w:color="auto"/>
            </w:tcBorders>
            <w:vAlign w:val="center"/>
          </w:tcPr>
          <w:p w14:paraId="534E2D7B"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bottom w:val="single" w:sz="12" w:space="0" w:color="auto"/>
              <w:right w:val="single" w:sz="12" w:space="0" w:color="auto"/>
            </w:tcBorders>
            <w:vAlign w:val="center"/>
          </w:tcPr>
          <w:p w14:paraId="7933A604"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bottom w:val="single" w:sz="12" w:space="0" w:color="auto"/>
              <w:right w:val="single" w:sz="12" w:space="0" w:color="auto"/>
            </w:tcBorders>
            <w:vAlign w:val="center"/>
          </w:tcPr>
          <w:p w14:paraId="4D74DB97"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bottom w:val="single" w:sz="12" w:space="0" w:color="auto"/>
              <w:right w:val="single" w:sz="12" w:space="0" w:color="auto"/>
            </w:tcBorders>
            <w:vAlign w:val="center"/>
          </w:tcPr>
          <w:p w14:paraId="17191EAD"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bottom w:val="single" w:sz="12" w:space="0" w:color="auto"/>
              <w:right w:val="single" w:sz="12" w:space="0" w:color="auto"/>
            </w:tcBorders>
            <w:vAlign w:val="center"/>
          </w:tcPr>
          <w:p w14:paraId="39BA9F20" w14:textId="77777777" w:rsidR="00B232FA" w:rsidRDefault="00B232FA" w:rsidP="000B7C9B">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bottom w:val="single" w:sz="12" w:space="0" w:color="auto"/>
              <w:right w:val="single" w:sz="12" w:space="0" w:color="auto"/>
            </w:tcBorders>
            <w:vAlign w:val="center"/>
          </w:tcPr>
          <w:p w14:paraId="47776504" w14:textId="77777777" w:rsidR="00B232FA" w:rsidRDefault="00B232FA" w:rsidP="000B7C9B">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0" w:type="auto"/>
            <w:tcBorders>
              <w:left w:val="single" w:sz="12" w:space="0" w:color="auto"/>
              <w:bottom w:val="single" w:sz="12" w:space="0" w:color="auto"/>
              <w:right w:val="single" w:sz="12" w:space="0" w:color="auto"/>
            </w:tcBorders>
            <w:vAlign w:val="center"/>
          </w:tcPr>
          <w:p w14:paraId="4A6B34DA" w14:textId="77777777" w:rsidR="00B232FA" w:rsidRDefault="00B232FA" w:rsidP="000B7C9B">
            <w:pPr>
              <w:contextualSpacing/>
              <w:jc w:val="center"/>
              <w:rPr>
                <w:iCs/>
              </w:rPr>
            </w:pPr>
            <w:r>
              <w:rPr>
                <w:iCs/>
              </w:rPr>
              <w:fldChar w:fldCharType="begin">
                <w:ffData>
                  <w:name w:val="Text23"/>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B232FA" w14:paraId="6D210979" w14:textId="77777777" w:rsidTr="00BB5F21">
        <w:trPr>
          <w:trHeight w:val="432"/>
        </w:trPr>
        <w:tc>
          <w:tcPr>
            <w:tcW w:w="0" w:type="auto"/>
            <w:gridSpan w:val="9"/>
            <w:tcBorders>
              <w:top w:val="single" w:sz="12" w:space="0" w:color="auto"/>
              <w:left w:val="single" w:sz="12" w:space="0" w:color="auto"/>
              <w:bottom w:val="single" w:sz="12" w:space="0" w:color="auto"/>
              <w:right w:val="single" w:sz="12" w:space="0" w:color="auto"/>
            </w:tcBorders>
            <w:vAlign w:val="center"/>
          </w:tcPr>
          <w:p w14:paraId="1B7DD49A" w14:textId="77777777" w:rsidR="00B232FA" w:rsidRPr="00BB5F21" w:rsidRDefault="00B232FA" w:rsidP="000B7C9B">
            <w:pPr>
              <w:contextualSpacing/>
              <w:jc w:val="right"/>
              <w:rPr>
                <w:b/>
                <w:bCs/>
                <w:iCs/>
              </w:rPr>
            </w:pPr>
            <w:r w:rsidRPr="00BB5F21">
              <w:rPr>
                <w:b/>
                <w:bCs/>
                <w:iCs/>
              </w:rPr>
              <w:t>Overall Average Time to Degree</w:t>
            </w:r>
          </w:p>
        </w:tc>
        <w:tc>
          <w:tcPr>
            <w:tcW w:w="0" w:type="auto"/>
            <w:tcBorders>
              <w:top w:val="single" w:sz="12" w:space="0" w:color="auto"/>
              <w:left w:val="single" w:sz="12" w:space="0" w:color="auto"/>
              <w:bottom w:val="single" w:sz="12" w:space="0" w:color="auto"/>
              <w:right w:val="single" w:sz="12" w:space="0" w:color="auto"/>
            </w:tcBorders>
            <w:vAlign w:val="center"/>
          </w:tcPr>
          <w:p w14:paraId="4551C5E0" w14:textId="5C837F82" w:rsidR="00B232FA" w:rsidRDefault="0070275A" w:rsidP="00B232FA">
            <w:pPr>
              <w:contextualSpacing/>
              <w:jc w:val="center"/>
              <w:rPr>
                <w:iCs/>
              </w:rPr>
            </w:pPr>
            <w:r>
              <w:rPr>
                <w:iCs/>
              </w:rPr>
              <w:fldChar w:fldCharType="begin">
                <w:ffData>
                  <w:name w:val="Text28"/>
                  <w:enabled/>
                  <w:calcOnExit w:val="0"/>
                  <w:textInput/>
                </w:ffData>
              </w:fldChar>
            </w:r>
            <w:bookmarkStart w:id="28" w:name="Text28"/>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28"/>
          </w:p>
        </w:tc>
      </w:tr>
    </w:tbl>
    <w:p w14:paraId="0A1DFD26" w14:textId="0B5CC1AF" w:rsidR="00C67E83" w:rsidRPr="0024013A" w:rsidRDefault="00C67E83" w:rsidP="007427D5">
      <w:pPr>
        <w:tabs>
          <w:tab w:val="left" w:pos="2612"/>
        </w:tabs>
        <w:spacing w:line="240" w:lineRule="auto"/>
        <w:contextualSpacing/>
        <w:rPr>
          <w:rFonts w:cstheme="minorHAnsi"/>
          <w:i/>
        </w:rPr>
      </w:pPr>
    </w:p>
    <w:p w14:paraId="0B219A42" w14:textId="77777777" w:rsidR="00A6725D" w:rsidRDefault="00A6725D" w:rsidP="001D203D">
      <w:pPr>
        <w:tabs>
          <w:tab w:val="left" w:pos="2612"/>
        </w:tabs>
        <w:spacing w:line="240" w:lineRule="auto"/>
        <w:contextualSpacing/>
        <w:rPr>
          <w:rFonts w:cstheme="minorHAnsi"/>
          <w:i/>
        </w:rPr>
      </w:pPr>
    </w:p>
    <w:p w14:paraId="6F637DCF" w14:textId="791FAA49" w:rsidR="00833862" w:rsidRDefault="00833862" w:rsidP="00833862">
      <w:pPr>
        <w:tabs>
          <w:tab w:val="left" w:pos="2612"/>
        </w:tabs>
        <w:spacing w:line="240" w:lineRule="auto"/>
        <w:contextualSpacing/>
        <w:rPr>
          <w:i/>
        </w:rPr>
      </w:pPr>
      <w:r w:rsidRPr="002628F6">
        <w:rPr>
          <w:rFonts w:cstheme="minorHAnsi"/>
          <w:i/>
        </w:rPr>
        <w:t xml:space="preserve">Discuss the Program graduation rates </w:t>
      </w:r>
      <w:r w:rsidR="00A6725D">
        <w:rPr>
          <w:rFonts w:cstheme="minorHAnsi"/>
          <w:i/>
        </w:rPr>
        <w:t xml:space="preserve">and </w:t>
      </w:r>
      <w:r w:rsidR="00A6725D" w:rsidRPr="002628F6">
        <w:rPr>
          <w:rFonts w:cstheme="minorHAnsi"/>
          <w:i/>
        </w:rPr>
        <w:t>average time to degree</w:t>
      </w:r>
      <w:r w:rsidR="00A6725D">
        <w:rPr>
          <w:rFonts w:cstheme="minorHAnsi"/>
          <w:i/>
        </w:rPr>
        <w:t xml:space="preserve"> </w:t>
      </w:r>
      <w:r w:rsidRPr="002628F6">
        <w:rPr>
          <w:rFonts w:cstheme="minorHAnsi"/>
          <w:i/>
        </w:rPr>
        <w:t xml:space="preserve">for graduate students during the period of review. </w:t>
      </w:r>
      <w:r w:rsidR="001D203D" w:rsidRPr="002628F6">
        <w:rPr>
          <w:rFonts w:cstheme="minorHAnsi"/>
          <w:i/>
        </w:rPr>
        <w:t xml:space="preserve">Explain how the Program </w:t>
      </w:r>
      <w:r w:rsidR="001D203D" w:rsidRPr="002628F6">
        <w:rPr>
          <w:i/>
        </w:rPr>
        <w:t>monitors and addresses any challenges or issues in supporting students to graduate in a reasonable time to meet the goals and expectations of the Program.</w:t>
      </w:r>
    </w:p>
    <w:p w14:paraId="4CFF413D" w14:textId="77777777" w:rsidR="004F51D6" w:rsidRPr="004F51D6" w:rsidRDefault="004F51D6" w:rsidP="004F51D6">
      <w:pPr>
        <w:spacing w:after="100" w:line="240" w:lineRule="auto"/>
        <w:contextualSpacing/>
        <w:rPr>
          <w:i/>
          <w:sz w:val="15"/>
          <w:szCs w:val="15"/>
        </w:rPr>
      </w:pPr>
    </w:p>
    <w:p w14:paraId="4F461A48" w14:textId="77777777" w:rsidR="00833862" w:rsidRDefault="00833862" w:rsidP="00833862">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4F6B14A5" w14:textId="77777777" w:rsidR="00833862" w:rsidRPr="00FA71B1" w:rsidRDefault="00833862" w:rsidP="00833862">
      <w:pPr>
        <w:tabs>
          <w:tab w:val="left" w:pos="2612"/>
        </w:tabs>
        <w:spacing w:after="0" w:line="240" w:lineRule="auto"/>
        <w:contextualSpacing/>
        <w:rPr>
          <w:rFonts w:cstheme="minorHAnsi"/>
          <w:b/>
          <w:sz w:val="16"/>
          <w:szCs w:val="16"/>
        </w:rPr>
      </w:pPr>
    </w:p>
    <w:p w14:paraId="6FC2C39A" w14:textId="77777777" w:rsidR="001D203D" w:rsidRDefault="001D203D" w:rsidP="007427D5">
      <w:pPr>
        <w:tabs>
          <w:tab w:val="left" w:pos="2612"/>
        </w:tabs>
        <w:spacing w:line="240" w:lineRule="auto"/>
        <w:contextualSpacing/>
        <w:rPr>
          <w:rFonts w:cstheme="minorHAnsi"/>
          <w:b/>
          <w:bCs/>
          <w:i/>
        </w:rPr>
      </w:pPr>
    </w:p>
    <w:p w14:paraId="7C37EDC5" w14:textId="77777777" w:rsidR="00822233" w:rsidRDefault="00822233" w:rsidP="00142FEE">
      <w:pPr>
        <w:tabs>
          <w:tab w:val="left" w:pos="2612"/>
        </w:tabs>
        <w:spacing w:line="240" w:lineRule="auto"/>
        <w:contextualSpacing/>
        <w:rPr>
          <w:rFonts w:cstheme="minorHAnsi"/>
          <w:i/>
        </w:rPr>
        <w:sectPr w:rsidR="00822233" w:rsidSect="00AE0A50">
          <w:headerReference w:type="default" r:id="rId14"/>
          <w:footerReference w:type="default" r:id="rId15"/>
          <w:headerReference w:type="first" r:id="rId16"/>
          <w:type w:val="continuous"/>
          <w:pgSz w:w="12240" w:h="15840"/>
          <w:pgMar w:top="1440" w:right="1440" w:bottom="1440" w:left="1440" w:header="720" w:footer="720" w:gutter="0"/>
          <w:cols w:space="720"/>
          <w:titlePg/>
          <w:docGrid w:linePitch="360"/>
        </w:sectPr>
      </w:pPr>
    </w:p>
    <w:p w14:paraId="4261716B" w14:textId="1D7F95EE" w:rsidR="00142FEE" w:rsidRDefault="00142FEE" w:rsidP="00142FEE">
      <w:pPr>
        <w:tabs>
          <w:tab w:val="left" w:pos="2612"/>
        </w:tabs>
        <w:spacing w:line="240" w:lineRule="auto"/>
        <w:contextualSpacing/>
        <w:rPr>
          <w:i/>
          <w:iCs/>
        </w:rPr>
      </w:pPr>
      <w:r>
        <w:rPr>
          <w:rFonts w:cstheme="minorHAnsi"/>
          <w:i/>
        </w:rPr>
        <w:lastRenderedPageBreak/>
        <w:t xml:space="preserve">Provide data on retention rates for graduate students in your Program for the period of review.  </w:t>
      </w:r>
      <w:r w:rsidR="00C3060E">
        <w:rPr>
          <w:i/>
          <w:iCs/>
        </w:rPr>
        <w:t xml:space="preserve">Note: The Office of Graduate Studies is available to help with data from Institutional Research. IR data for retention past year one is not available. </w:t>
      </w:r>
    </w:p>
    <w:p w14:paraId="4D8A0151" w14:textId="77777777" w:rsidR="00142FEE" w:rsidRDefault="00142FEE" w:rsidP="007427D5">
      <w:pPr>
        <w:tabs>
          <w:tab w:val="left" w:pos="2612"/>
        </w:tabs>
        <w:spacing w:line="240" w:lineRule="auto"/>
        <w:contextualSpacing/>
        <w:rPr>
          <w:rFonts w:cstheme="minorHAnsi"/>
          <w:b/>
          <w:bCs/>
          <w:i/>
        </w:rPr>
      </w:pPr>
    </w:p>
    <w:tbl>
      <w:tblPr>
        <w:tblStyle w:val="TableGrid"/>
        <w:tblW w:w="4815" w:type="pct"/>
        <w:tblInd w:w="34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35"/>
        <w:gridCol w:w="2899"/>
        <w:gridCol w:w="3351"/>
      </w:tblGrid>
      <w:tr w:rsidR="00410C8D" w14:paraId="201994AC" w14:textId="77777777" w:rsidTr="0053062D">
        <w:trPr>
          <w:trHeight w:val="420"/>
        </w:trPr>
        <w:tc>
          <w:tcPr>
            <w:tcW w:w="1522" w:type="pct"/>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223AF0E" w14:textId="3FCC25F3" w:rsidR="00410C8D" w:rsidRPr="00BB5F21" w:rsidRDefault="00BB5F21" w:rsidP="003E0585">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YEAR</w:t>
            </w:r>
          </w:p>
        </w:tc>
        <w:tc>
          <w:tcPr>
            <w:tcW w:w="1613" w:type="pct"/>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DFF93F0" w14:textId="3455E0D5" w:rsidR="00410C8D" w:rsidRPr="00BB5F21" w:rsidRDefault="00BB5F21" w:rsidP="003E0585">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 OF NEW STUDENTS</w:t>
            </w:r>
          </w:p>
        </w:tc>
        <w:tc>
          <w:tcPr>
            <w:tcW w:w="1865" w:type="pct"/>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0DB4598" w14:textId="3B753D43" w:rsidR="00410C8D" w:rsidRPr="00BB5F21" w:rsidRDefault="00BB5F21" w:rsidP="003E0585">
            <w:pPr>
              <w:tabs>
                <w:tab w:val="left" w:pos="2612"/>
              </w:tabs>
              <w:contextualSpacing/>
              <w:jc w:val="center"/>
              <w:rPr>
                <w:rFonts w:asciiTheme="majorHAnsi" w:hAnsiTheme="majorHAnsi" w:cstheme="majorHAnsi"/>
                <w:b/>
                <w:bCs/>
                <w:iCs/>
              </w:rPr>
            </w:pPr>
            <w:r w:rsidRPr="00BB5F21">
              <w:rPr>
                <w:rFonts w:asciiTheme="majorHAnsi" w:hAnsiTheme="majorHAnsi" w:cstheme="majorHAnsi"/>
                <w:b/>
                <w:bCs/>
                <w:iCs/>
              </w:rPr>
              <w:t>YEAR 1-2 RETENTION RATES</w:t>
            </w:r>
          </w:p>
        </w:tc>
      </w:tr>
      <w:tr w:rsidR="00410C8D" w14:paraId="086EE45A" w14:textId="77777777" w:rsidTr="00BB5F21">
        <w:trPr>
          <w:trHeight w:val="432"/>
        </w:trPr>
        <w:tc>
          <w:tcPr>
            <w:tcW w:w="1522" w:type="pct"/>
            <w:tcBorders>
              <w:top w:val="single" w:sz="12" w:space="0" w:color="auto"/>
              <w:left w:val="single" w:sz="12" w:space="0" w:color="auto"/>
              <w:right w:val="single" w:sz="12" w:space="0" w:color="auto"/>
            </w:tcBorders>
            <w:vAlign w:val="center"/>
          </w:tcPr>
          <w:p w14:paraId="1069423C" w14:textId="252C34DD" w:rsidR="00410C8D" w:rsidRDefault="00410C8D" w:rsidP="00C3060E">
            <w:pPr>
              <w:tabs>
                <w:tab w:val="left" w:pos="2612"/>
              </w:tabs>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613" w:type="pct"/>
            <w:tcBorders>
              <w:top w:val="single" w:sz="12" w:space="0" w:color="auto"/>
              <w:left w:val="single" w:sz="12" w:space="0" w:color="auto"/>
              <w:right w:val="single" w:sz="12" w:space="0" w:color="auto"/>
            </w:tcBorders>
            <w:vAlign w:val="center"/>
          </w:tcPr>
          <w:p w14:paraId="311EB0AB" w14:textId="2BF4B89C" w:rsidR="00410C8D" w:rsidRDefault="00410C8D" w:rsidP="00C3060E">
            <w:pPr>
              <w:tabs>
                <w:tab w:val="left" w:pos="2612"/>
              </w:tabs>
              <w:ind w:left="-17"/>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865" w:type="pct"/>
            <w:tcBorders>
              <w:top w:val="single" w:sz="12" w:space="0" w:color="auto"/>
              <w:left w:val="single" w:sz="12" w:space="0" w:color="auto"/>
              <w:right w:val="single" w:sz="12" w:space="0" w:color="auto"/>
            </w:tcBorders>
            <w:vAlign w:val="center"/>
          </w:tcPr>
          <w:p w14:paraId="016C64CB" w14:textId="665B0698" w:rsidR="00410C8D" w:rsidRDefault="00410C8D" w:rsidP="00C3060E">
            <w:pPr>
              <w:tabs>
                <w:tab w:val="left" w:pos="2612"/>
              </w:tabs>
              <w:ind w:left="-17"/>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410C8D" w14:paraId="2A92B210" w14:textId="77777777" w:rsidTr="00BB5F21">
        <w:trPr>
          <w:trHeight w:val="432"/>
        </w:trPr>
        <w:tc>
          <w:tcPr>
            <w:tcW w:w="1522" w:type="pct"/>
            <w:tcBorders>
              <w:left w:val="single" w:sz="12" w:space="0" w:color="auto"/>
              <w:right w:val="single" w:sz="12" w:space="0" w:color="auto"/>
            </w:tcBorders>
            <w:vAlign w:val="center"/>
          </w:tcPr>
          <w:p w14:paraId="213B04C6" w14:textId="77777777" w:rsidR="00410C8D" w:rsidRDefault="00410C8D" w:rsidP="002A47F6">
            <w:pPr>
              <w:tabs>
                <w:tab w:val="left" w:pos="2612"/>
              </w:tabs>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613" w:type="pct"/>
            <w:tcBorders>
              <w:left w:val="single" w:sz="12" w:space="0" w:color="auto"/>
              <w:right w:val="single" w:sz="12" w:space="0" w:color="auto"/>
            </w:tcBorders>
            <w:vAlign w:val="center"/>
          </w:tcPr>
          <w:p w14:paraId="7032DC9E" w14:textId="77777777" w:rsidR="00410C8D" w:rsidRDefault="00410C8D" w:rsidP="002A47F6">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865" w:type="pct"/>
            <w:tcBorders>
              <w:left w:val="single" w:sz="12" w:space="0" w:color="auto"/>
              <w:right w:val="single" w:sz="12" w:space="0" w:color="auto"/>
            </w:tcBorders>
            <w:vAlign w:val="center"/>
          </w:tcPr>
          <w:p w14:paraId="6A469E8B" w14:textId="77777777" w:rsidR="00410C8D" w:rsidRDefault="00410C8D" w:rsidP="002A47F6">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410C8D" w14:paraId="50AE0DBE" w14:textId="77777777" w:rsidTr="00BB5F21">
        <w:trPr>
          <w:trHeight w:val="432"/>
        </w:trPr>
        <w:tc>
          <w:tcPr>
            <w:tcW w:w="1522" w:type="pct"/>
            <w:tcBorders>
              <w:left w:val="single" w:sz="12" w:space="0" w:color="auto"/>
              <w:right w:val="single" w:sz="12" w:space="0" w:color="auto"/>
            </w:tcBorders>
            <w:vAlign w:val="center"/>
          </w:tcPr>
          <w:p w14:paraId="58C5E501" w14:textId="77777777" w:rsidR="00410C8D" w:rsidRDefault="00410C8D" w:rsidP="002A47F6">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613" w:type="pct"/>
            <w:tcBorders>
              <w:left w:val="single" w:sz="12" w:space="0" w:color="auto"/>
              <w:right w:val="single" w:sz="12" w:space="0" w:color="auto"/>
            </w:tcBorders>
            <w:vAlign w:val="center"/>
          </w:tcPr>
          <w:p w14:paraId="3AEF455C" w14:textId="77777777" w:rsidR="00410C8D" w:rsidRDefault="00410C8D" w:rsidP="002A47F6">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865" w:type="pct"/>
            <w:tcBorders>
              <w:left w:val="single" w:sz="12" w:space="0" w:color="auto"/>
              <w:right w:val="single" w:sz="12" w:space="0" w:color="auto"/>
            </w:tcBorders>
            <w:vAlign w:val="center"/>
          </w:tcPr>
          <w:p w14:paraId="0844A6C7" w14:textId="77777777" w:rsidR="00410C8D" w:rsidRDefault="00410C8D" w:rsidP="002A47F6">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410C8D" w14:paraId="258A8DF3" w14:textId="77777777" w:rsidTr="00BB5F21">
        <w:trPr>
          <w:trHeight w:val="432"/>
        </w:trPr>
        <w:tc>
          <w:tcPr>
            <w:tcW w:w="1522" w:type="pct"/>
            <w:tcBorders>
              <w:left w:val="single" w:sz="12" w:space="0" w:color="auto"/>
              <w:right w:val="single" w:sz="12" w:space="0" w:color="auto"/>
            </w:tcBorders>
            <w:vAlign w:val="center"/>
          </w:tcPr>
          <w:p w14:paraId="405216F4" w14:textId="77777777" w:rsidR="00410C8D" w:rsidRDefault="00410C8D" w:rsidP="002A47F6">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613" w:type="pct"/>
            <w:tcBorders>
              <w:left w:val="single" w:sz="12" w:space="0" w:color="auto"/>
              <w:right w:val="single" w:sz="12" w:space="0" w:color="auto"/>
            </w:tcBorders>
            <w:vAlign w:val="center"/>
          </w:tcPr>
          <w:p w14:paraId="28475BD2" w14:textId="77777777" w:rsidR="00410C8D" w:rsidRDefault="00410C8D" w:rsidP="002A47F6">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865" w:type="pct"/>
            <w:tcBorders>
              <w:left w:val="single" w:sz="12" w:space="0" w:color="auto"/>
              <w:right w:val="single" w:sz="12" w:space="0" w:color="auto"/>
            </w:tcBorders>
            <w:vAlign w:val="center"/>
          </w:tcPr>
          <w:p w14:paraId="549A3E36" w14:textId="77777777" w:rsidR="00410C8D" w:rsidRDefault="00410C8D" w:rsidP="002A47F6">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410C8D" w14:paraId="0788A27B" w14:textId="77777777" w:rsidTr="00BB5F21">
        <w:trPr>
          <w:trHeight w:val="432"/>
        </w:trPr>
        <w:tc>
          <w:tcPr>
            <w:tcW w:w="1522" w:type="pct"/>
            <w:tcBorders>
              <w:left w:val="single" w:sz="12" w:space="0" w:color="auto"/>
              <w:right w:val="single" w:sz="12" w:space="0" w:color="auto"/>
            </w:tcBorders>
            <w:vAlign w:val="center"/>
          </w:tcPr>
          <w:p w14:paraId="4F746464" w14:textId="77777777" w:rsidR="00410C8D" w:rsidRDefault="00410C8D" w:rsidP="002A47F6">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613" w:type="pct"/>
            <w:tcBorders>
              <w:left w:val="single" w:sz="12" w:space="0" w:color="auto"/>
              <w:right w:val="single" w:sz="12" w:space="0" w:color="auto"/>
            </w:tcBorders>
            <w:vAlign w:val="center"/>
          </w:tcPr>
          <w:p w14:paraId="3F3C2440" w14:textId="77777777" w:rsidR="00410C8D" w:rsidRDefault="00410C8D" w:rsidP="002A47F6">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865" w:type="pct"/>
            <w:tcBorders>
              <w:left w:val="single" w:sz="12" w:space="0" w:color="auto"/>
              <w:right w:val="single" w:sz="12" w:space="0" w:color="auto"/>
            </w:tcBorders>
            <w:vAlign w:val="center"/>
          </w:tcPr>
          <w:p w14:paraId="01476F84" w14:textId="77777777" w:rsidR="00410C8D" w:rsidRDefault="00410C8D" w:rsidP="002A47F6">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r w:rsidR="00410C8D" w14:paraId="70725CA7" w14:textId="77777777" w:rsidTr="00BB5F21">
        <w:trPr>
          <w:trHeight w:val="432"/>
        </w:trPr>
        <w:tc>
          <w:tcPr>
            <w:tcW w:w="1522" w:type="pct"/>
            <w:tcBorders>
              <w:left w:val="single" w:sz="12" w:space="0" w:color="auto"/>
              <w:bottom w:val="single" w:sz="12" w:space="0" w:color="auto"/>
              <w:right w:val="single" w:sz="12" w:space="0" w:color="auto"/>
            </w:tcBorders>
            <w:vAlign w:val="center"/>
          </w:tcPr>
          <w:p w14:paraId="1FCE0CA5" w14:textId="77777777" w:rsidR="00410C8D" w:rsidRDefault="00410C8D" w:rsidP="002A47F6">
            <w:pPr>
              <w:ind w:left="-17"/>
              <w:contextualSpacing/>
              <w:jc w:val="center"/>
              <w:rPr>
                <w:iCs/>
              </w:rPr>
            </w:pPr>
            <w:r>
              <w:rPr>
                <w:iCs/>
              </w:rPr>
              <w:fldChar w:fldCharType="begin">
                <w:ffData>
                  <w:name w:val="Text20"/>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613" w:type="pct"/>
            <w:tcBorders>
              <w:left w:val="single" w:sz="12" w:space="0" w:color="auto"/>
              <w:bottom w:val="single" w:sz="12" w:space="0" w:color="auto"/>
              <w:right w:val="single" w:sz="12" w:space="0" w:color="auto"/>
            </w:tcBorders>
            <w:vAlign w:val="center"/>
          </w:tcPr>
          <w:p w14:paraId="3EC7E61D" w14:textId="77777777" w:rsidR="00410C8D" w:rsidRDefault="00410C8D" w:rsidP="002A47F6">
            <w:pPr>
              <w:contextualSpacing/>
              <w:jc w:val="center"/>
              <w:rPr>
                <w:iCs/>
              </w:rPr>
            </w:pPr>
            <w:r>
              <w:rPr>
                <w:iCs/>
              </w:rPr>
              <w:fldChar w:fldCharType="begin">
                <w:ffData>
                  <w:name w:val="Text21"/>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c>
          <w:tcPr>
            <w:tcW w:w="1865" w:type="pct"/>
            <w:tcBorders>
              <w:left w:val="single" w:sz="12" w:space="0" w:color="auto"/>
              <w:bottom w:val="single" w:sz="12" w:space="0" w:color="auto"/>
              <w:right w:val="single" w:sz="12" w:space="0" w:color="auto"/>
            </w:tcBorders>
            <w:vAlign w:val="center"/>
          </w:tcPr>
          <w:p w14:paraId="15D3CE04" w14:textId="77777777" w:rsidR="00410C8D" w:rsidRDefault="00410C8D" w:rsidP="002A47F6">
            <w:pPr>
              <w:contextualSpacing/>
              <w:jc w:val="center"/>
              <w:rPr>
                <w:iCs/>
              </w:rPr>
            </w:pPr>
            <w:r>
              <w:rPr>
                <w:iCs/>
              </w:rPr>
              <w:fldChar w:fldCharType="begin">
                <w:ffData>
                  <w:name w:val="Text2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p>
        </w:tc>
      </w:tr>
    </w:tbl>
    <w:p w14:paraId="013C7067" w14:textId="77777777" w:rsidR="00142FEE" w:rsidRDefault="00142FEE" w:rsidP="007427D5">
      <w:pPr>
        <w:tabs>
          <w:tab w:val="left" w:pos="2612"/>
        </w:tabs>
        <w:spacing w:line="240" w:lineRule="auto"/>
        <w:contextualSpacing/>
        <w:rPr>
          <w:rFonts w:cstheme="minorHAnsi"/>
          <w:b/>
          <w:bCs/>
          <w:i/>
        </w:rPr>
      </w:pPr>
    </w:p>
    <w:p w14:paraId="46080A5A" w14:textId="77777777" w:rsidR="00142FEE" w:rsidRDefault="00142FEE" w:rsidP="007427D5">
      <w:pPr>
        <w:tabs>
          <w:tab w:val="left" w:pos="2612"/>
        </w:tabs>
        <w:spacing w:line="240" w:lineRule="auto"/>
        <w:contextualSpacing/>
        <w:rPr>
          <w:rFonts w:cstheme="minorHAnsi"/>
          <w:b/>
          <w:bCs/>
          <w:i/>
        </w:rPr>
      </w:pPr>
    </w:p>
    <w:p w14:paraId="11BE8DDE" w14:textId="777694A1" w:rsidR="009577A4" w:rsidRDefault="009577A4" w:rsidP="007427D5">
      <w:pPr>
        <w:tabs>
          <w:tab w:val="left" w:pos="2612"/>
        </w:tabs>
        <w:spacing w:line="240" w:lineRule="auto"/>
        <w:contextualSpacing/>
        <w:rPr>
          <w:i/>
        </w:rPr>
      </w:pPr>
      <w:r w:rsidRPr="002628F6">
        <w:rPr>
          <w:rFonts w:cstheme="minorHAnsi"/>
          <w:i/>
        </w:rPr>
        <w:t xml:space="preserve">Discuss the </w:t>
      </w:r>
      <w:r w:rsidR="003C464B" w:rsidRPr="002628F6">
        <w:rPr>
          <w:rFonts w:cstheme="minorHAnsi"/>
          <w:i/>
        </w:rPr>
        <w:t>P</w:t>
      </w:r>
      <w:r w:rsidRPr="002628F6">
        <w:rPr>
          <w:rFonts w:cstheme="minorHAnsi"/>
          <w:i/>
        </w:rPr>
        <w:t xml:space="preserve">rogram </w:t>
      </w:r>
      <w:r w:rsidR="00833862">
        <w:rPr>
          <w:rFonts w:cstheme="minorHAnsi"/>
          <w:i/>
        </w:rPr>
        <w:t>retention</w:t>
      </w:r>
      <w:r w:rsidRPr="002628F6">
        <w:rPr>
          <w:rFonts w:cstheme="minorHAnsi"/>
          <w:i/>
        </w:rPr>
        <w:t xml:space="preserve"> rates for graduate students during the period of review. </w:t>
      </w:r>
      <w:r w:rsidR="002628F6" w:rsidRPr="002628F6">
        <w:rPr>
          <w:rFonts w:cstheme="minorHAnsi"/>
          <w:i/>
        </w:rPr>
        <w:t xml:space="preserve">Explain how the Program </w:t>
      </w:r>
      <w:r w:rsidR="005A35A0" w:rsidRPr="002628F6">
        <w:rPr>
          <w:i/>
        </w:rPr>
        <w:t>monitors</w:t>
      </w:r>
      <w:r w:rsidR="002628F6" w:rsidRPr="002628F6">
        <w:rPr>
          <w:i/>
        </w:rPr>
        <w:t xml:space="preserve"> </w:t>
      </w:r>
      <w:r w:rsidR="005A35A0" w:rsidRPr="002628F6">
        <w:rPr>
          <w:i/>
        </w:rPr>
        <w:t xml:space="preserve">and addresses </w:t>
      </w:r>
      <w:r w:rsidR="002628F6" w:rsidRPr="002628F6">
        <w:rPr>
          <w:i/>
        </w:rPr>
        <w:t>any challenges or issues in</w:t>
      </w:r>
      <w:r w:rsidR="005A35A0" w:rsidRPr="002628F6">
        <w:rPr>
          <w:i/>
        </w:rPr>
        <w:t xml:space="preserve"> </w:t>
      </w:r>
      <w:r w:rsidR="002628F6" w:rsidRPr="002628F6">
        <w:rPr>
          <w:i/>
        </w:rPr>
        <w:t xml:space="preserve">supporting students to </w:t>
      </w:r>
      <w:r w:rsidR="002A47F6">
        <w:rPr>
          <w:i/>
        </w:rPr>
        <w:t xml:space="preserve">successfully matriculate through the program and complete their </w:t>
      </w:r>
      <w:r w:rsidR="00311DE1">
        <w:rPr>
          <w:i/>
        </w:rPr>
        <w:t>master’s</w:t>
      </w:r>
      <w:r w:rsidR="002A47F6">
        <w:rPr>
          <w:i/>
        </w:rPr>
        <w:t xml:space="preserve"> degrees</w:t>
      </w:r>
      <w:r w:rsidR="002628F6" w:rsidRPr="002628F6">
        <w:rPr>
          <w:i/>
        </w:rPr>
        <w:t>.</w:t>
      </w:r>
    </w:p>
    <w:p w14:paraId="3A02173E" w14:textId="77777777" w:rsidR="004F51D6" w:rsidRPr="004F51D6" w:rsidRDefault="004F51D6" w:rsidP="004F51D6">
      <w:pPr>
        <w:spacing w:after="100" w:line="240" w:lineRule="auto"/>
        <w:contextualSpacing/>
        <w:rPr>
          <w:i/>
          <w:sz w:val="15"/>
          <w:szCs w:val="15"/>
        </w:rPr>
      </w:pPr>
    </w:p>
    <w:p w14:paraId="019F06F5" w14:textId="79038AAD" w:rsidR="00FA71B1" w:rsidRDefault="00AC2262" w:rsidP="007427D5">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5947CD40" w14:textId="77777777" w:rsidR="00FA71B1" w:rsidRPr="00FA71B1" w:rsidRDefault="00FA71B1" w:rsidP="007427D5">
      <w:pPr>
        <w:tabs>
          <w:tab w:val="left" w:pos="2612"/>
        </w:tabs>
        <w:spacing w:after="0" w:line="240" w:lineRule="auto"/>
        <w:contextualSpacing/>
        <w:rPr>
          <w:rFonts w:cstheme="minorHAnsi"/>
          <w:b/>
          <w:sz w:val="16"/>
          <w:szCs w:val="16"/>
        </w:rPr>
      </w:pPr>
      <w:bookmarkStart w:id="29" w:name="_Toc106611912"/>
    </w:p>
    <w:p w14:paraId="7024FA2C" w14:textId="4C823E92" w:rsidR="007D50D7" w:rsidRPr="00BB5F21" w:rsidRDefault="00462C1A" w:rsidP="007427D5">
      <w:pPr>
        <w:pStyle w:val="Heading2"/>
        <w:spacing w:after="100" w:line="240" w:lineRule="auto"/>
        <w:contextualSpacing/>
        <w:rPr>
          <w:bCs/>
          <w:i/>
          <w:iCs/>
          <w:sz w:val="24"/>
          <w:szCs w:val="24"/>
        </w:rPr>
      </w:pPr>
      <w:r w:rsidRPr="00BB5F21">
        <w:rPr>
          <w:bCs/>
          <w:sz w:val="24"/>
          <w:szCs w:val="24"/>
        </w:rPr>
        <w:t>(</w:t>
      </w:r>
      <w:r w:rsidR="007C612F" w:rsidRPr="00BB5F21">
        <w:rPr>
          <w:bCs/>
          <w:sz w:val="24"/>
          <w:szCs w:val="24"/>
        </w:rPr>
        <w:t>2</w:t>
      </w:r>
      <w:r w:rsidR="0077713E" w:rsidRPr="00BB5F21">
        <w:rPr>
          <w:bCs/>
          <w:sz w:val="24"/>
          <w:szCs w:val="24"/>
        </w:rPr>
        <w:t>B</w:t>
      </w:r>
      <w:r w:rsidRPr="00BB5F21">
        <w:rPr>
          <w:bCs/>
          <w:sz w:val="24"/>
          <w:szCs w:val="24"/>
        </w:rPr>
        <w:t xml:space="preserve">) </w:t>
      </w:r>
      <w:r w:rsidR="00BD2352" w:rsidRPr="00BB5F21">
        <w:rPr>
          <w:bCs/>
          <w:sz w:val="24"/>
          <w:szCs w:val="24"/>
        </w:rPr>
        <w:t xml:space="preserve">Graduate Equity, </w:t>
      </w:r>
      <w:r w:rsidR="00C47EB6" w:rsidRPr="00BB5F21">
        <w:rPr>
          <w:bCs/>
          <w:sz w:val="24"/>
          <w:szCs w:val="24"/>
        </w:rPr>
        <w:t xml:space="preserve">Diversity </w:t>
      </w:r>
      <w:r w:rsidR="00BD2352" w:rsidRPr="00BB5F21">
        <w:rPr>
          <w:bCs/>
          <w:sz w:val="24"/>
          <w:szCs w:val="24"/>
        </w:rPr>
        <w:t>and Inclusive Excellence</w:t>
      </w:r>
      <w:bookmarkEnd w:id="29"/>
    </w:p>
    <w:p w14:paraId="0F0EB8D8" w14:textId="77777777" w:rsidR="002628F6" w:rsidRDefault="002628F6" w:rsidP="007427D5">
      <w:pPr>
        <w:tabs>
          <w:tab w:val="left" w:pos="2612"/>
        </w:tabs>
        <w:spacing w:after="0" w:line="240" w:lineRule="auto"/>
        <w:contextualSpacing/>
        <w:rPr>
          <w:i/>
          <w:iCs/>
        </w:rPr>
      </w:pPr>
    </w:p>
    <w:p w14:paraId="7C173E4C" w14:textId="427F2CA4" w:rsidR="00CC38B5" w:rsidRPr="00B92C83" w:rsidRDefault="00CC38B5" w:rsidP="007427D5">
      <w:pPr>
        <w:tabs>
          <w:tab w:val="left" w:pos="2612"/>
        </w:tabs>
        <w:spacing w:after="0" w:line="240" w:lineRule="auto"/>
        <w:contextualSpacing/>
        <w:rPr>
          <w:b/>
          <w:i/>
        </w:rPr>
      </w:pPr>
      <w:r w:rsidRPr="00B92C83">
        <w:rPr>
          <w:b/>
          <w:i/>
        </w:rPr>
        <w:t xml:space="preserve">This section asks that you consider Time to Degree based on Race/Ethnicity and Gender. We recognize that the limited categories are woefully inadequate and problematic. This is the data we have available from IR at this time (based on IPEDS). </w:t>
      </w:r>
      <w:r w:rsidR="0061213C" w:rsidRPr="00B92C83">
        <w:rPr>
          <w:b/>
          <w:i/>
        </w:rPr>
        <w:t xml:space="preserve">We will continue to work towards improving these categories. </w:t>
      </w:r>
    </w:p>
    <w:p w14:paraId="742A74AD" w14:textId="77777777" w:rsidR="0061213C" w:rsidRDefault="0061213C" w:rsidP="007427D5">
      <w:pPr>
        <w:tabs>
          <w:tab w:val="left" w:pos="2612"/>
        </w:tabs>
        <w:spacing w:after="0" w:line="240" w:lineRule="auto"/>
        <w:contextualSpacing/>
      </w:pPr>
    </w:p>
    <w:p w14:paraId="08A9A2D2" w14:textId="77777777" w:rsidR="00822233" w:rsidRDefault="00822233" w:rsidP="0061213C">
      <w:pPr>
        <w:tabs>
          <w:tab w:val="left" w:pos="2612"/>
        </w:tabs>
        <w:spacing w:after="0" w:line="240" w:lineRule="auto"/>
        <w:contextualSpacing/>
        <w:rPr>
          <w:i/>
          <w:iCs/>
        </w:rPr>
        <w:sectPr w:rsidR="00822233" w:rsidSect="00AE0A50">
          <w:headerReference w:type="first" r:id="rId17"/>
          <w:pgSz w:w="12240" w:h="15840"/>
          <w:pgMar w:top="1440" w:right="1440" w:bottom="1440" w:left="1440" w:header="720" w:footer="720" w:gutter="0"/>
          <w:cols w:space="720"/>
          <w:titlePg/>
          <w:docGrid w:linePitch="360"/>
        </w:sectPr>
      </w:pPr>
    </w:p>
    <w:p w14:paraId="6547A90E" w14:textId="6D728CBE" w:rsidR="002628F6" w:rsidRDefault="005A35A0" w:rsidP="0061213C">
      <w:pPr>
        <w:tabs>
          <w:tab w:val="left" w:pos="2612"/>
        </w:tabs>
        <w:spacing w:after="0" w:line="240" w:lineRule="auto"/>
        <w:contextualSpacing/>
        <w:rPr>
          <w:i/>
          <w:iCs/>
        </w:rPr>
      </w:pPr>
      <w:r w:rsidRPr="005A35A0">
        <w:rPr>
          <w:i/>
          <w:iCs/>
        </w:rPr>
        <w:lastRenderedPageBreak/>
        <w:t xml:space="preserve">Provide current </w:t>
      </w:r>
      <w:r w:rsidR="00142FEE">
        <w:rPr>
          <w:i/>
          <w:iCs/>
        </w:rPr>
        <w:t xml:space="preserve">data on graduation rates by race and ethnicity.  </w:t>
      </w:r>
    </w:p>
    <w:p w14:paraId="781F6F3C" w14:textId="77777777" w:rsidR="0061213C" w:rsidRDefault="0061213C" w:rsidP="0061213C">
      <w:pPr>
        <w:tabs>
          <w:tab w:val="left" w:pos="2612"/>
        </w:tabs>
        <w:spacing w:after="0" w:line="240" w:lineRule="auto"/>
        <w:contextualSpacing/>
        <w:rPr>
          <w:i/>
          <w:iCs/>
        </w:rPr>
      </w:pPr>
    </w:p>
    <w:tbl>
      <w:tblPr>
        <w:tblStyle w:val="TableGrid"/>
        <w:tblW w:w="9090" w:type="dxa"/>
        <w:tblInd w:w="355" w:type="dxa"/>
        <w:tblLook w:val="04A0" w:firstRow="1" w:lastRow="0" w:firstColumn="1" w:lastColumn="0" w:noHBand="0" w:noVBand="1"/>
      </w:tblPr>
      <w:tblGrid>
        <w:gridCol w:w="1072"/>
        <w:gridCol w:w="3068"/>
        <w:gridCol w:w="2062"/>
        <w:gridCol w:w="2888"/>
      </w:tblGrid>
      <w:tr w:rsidR="0061213C" w14:paraId="2CE036A0" w14:textId="77777777" w:rsidTr="00BB5F21">
        <w:trPr>
          <w:trHeight w:val="485"/>
        </w:trPr>
        <w:tc>
          <w:tcPr>
            <w:tcW w:w="1072" w:type="dxa"/>
            <w:tcBorders>
              <w:top w:val="single" w:sz="12" w:space="0" w:color="auto"/>
              <w:left w:val="single" w:sz="12" w:space="0" w:color="auto"/>
              <w:bottom w:val="single" w:sz="12" w:space="0" w:color="auto"/>
            </w:tcBorders>
            <w:shd w:val="clear" w:color="auto" w:fill="000000" w:themeFill="text1"/>
            <w:vAlign w:val="center"/>
          </w:tcPr>
          <w:p w14:paraId="215DA3FF" w14:textId="2339A712" w:rsidR="0061213C" w:rsidRPr="00BB5F21" w:rsidRDefault="00BB5F21" w:rsidP="00B232FA">
            <w:pPr>
              <w:jc w:val="center"/>
              <w:rPr>
                <w:rFonts w:asciiTheme="majorHAnsi" w:hAnsiTheme="majorHAnsi" w:cstheme="majorHAnsi"/>
                <w:b/>
                <w:bCs/>
              </w:rPr>
            </w:pPr>
            <w:r w:rsidRPr="00BB5F21">
              <w:rPr>
                <w:rFonts w:asciiTheme="majorHAnsi" w:hAnsiTheme="majorHAnsi" w:cstheme="majorHAnsi"/>
                <w:b/>
                <w:bCs/>
              </w:rPr>
              <w:t>YEAR</w:t>
            </w:r>
          </w:p>
        </w:tc>
        <w:tc>
          <w:tcPr>
            <w:tcW w:w="3068" w:type="dxa"/>
            <w:tcBorders>
              <w:top w:val="single" w:sz="12" w:space="0" w:color="auto"/>
              <w:bottom w:val="single" w:sz="12" w:space="0" w:color="auto"/>
            </w:tcBorders>
            <w:shd w:val="clear" w:color="auto" w:fill="000000" w:themeFill="text1"/>
            <w:vAlign w:val="center"/>
          </w:tcPr>
          <w:p w14:paraId="20693DBD" w14:textId="0A7276F7" w:rsidR="0061213C" w:rsidRPr="00BB5F21" w:rsidRDefault="00BB5F21" w:rsidP="00B232FA">
            <w:pPr>
              <w:jc w:val="center"/>
              <w:rPr>
                <w:rFonts w:asciiTheme="majorHAnsi" w:hAnsiTheme="majorHAnsi" w:cstheme="majorHAnsi"/>
                <w:b/>
                <w:bCs/>
              </w:rPr>
            </w:pPr>
            <w:r w:rsidRPr="00BB5F21">
              <w:rPr>
                <w:rFonts w:asciiTheme="majorHAnsi" w:hAnsiTheme="majorHAnsi" w:cstheme="majorHAnsi"/>
                <w:b/>
                <w:bCs/>
              </w:rPr>
              <w:t>RACE/ETHNICITY</w:t>
            </w:r>
          </w:p>
        </w:tc>
        <w:tc>
          <w:tcPr>
            <w:tcW w:w="2062" w:type="dxa"/>
            <w:tcBorders>
              <w:top w:val="single" w:sz="12" w:space="0" w:color="auto"/>
              <w:bottom w:val="single" w:sz="12" w:space="0" w:color="auto"/>
            </w:tcBorders>
            <w:shd w:val="clear" w:color="auto" w:fill="000000" w:themeFill="text1"/>
            <w:vAlign w:val="center"/>
          </w:tcPr>
          <w:p w14:paraId="007235CF" w14:textId="1C6D6260" w:rsidR="0061213C" w:rsidRPr="00BB5F21" w:rsidRDefault="00BB5F21" w:rsidP="00B232FA">
            <w:pPr>
              <w:jc w:val="center"/>
              <w:rPr>
                <w:rFonts w:asciiTheme="majorHAnsi" w:hAnsiTheme="majorHAnsi" w:cstheme="majorHAnsi"/>
                <w:b/>
                <w:bCs/>
              </w:rPr>
            </w:pPr>
            <w:r w:rsidRPr="00BB5F21">
              <w:rPr>
                <w:rFonts w:asciiTheme="majorHAnsi" w:hAnsiTheme="majorHAnsi" w:cstheme="majorHAnsi"/>
                <w:b/>
                <w:bCs/>
              </w:rPr>
              <w:t># OF NEW STUDENTS</w:t>
            </w:r>
          </w:p>
        </w:tc>
        <w:tc>
          <w:tcPr>
            <w:tcW w:w="2888" w:type="dxa"/>
            <w:tcBorders>
              <w:top w:val="single" w:sz="12" w:space="0" w:color="auto"/>
              <w:bottom w:val="single" w:sz="12" w:space="0" w:color="auto"/>
              <w:right w:val="single" w:sz="12" w:space="0" w:color="auto"/>
            </w:tcBorders>
            <w:shd w:val="clear" w:color="auto" w:fill="000000" w:themeFill="text1"/>
            <w:vAlign w:val="center"/>
          </w:tcPr>
          <w:p w14:paraId="3886F7E1" w14:textId="2E765012" w:rsidR="0061213C" w:rsidRPr="00BB5F21" w:rsidRDefault="00BB5F21" w:rsidP="00B232FA">
            <w:pPr>
              <w:jc w:val="center"/>
              <w:rPr>
                <w:rFonts w:asciiTheme="majorHAnsi" w:hAnsiTheme="majorHAnsi" w:cstheme="majorHAnsi"/>
                <w:b/>
                <w:bCs/>
              </w:rPr>
            </w:pPr>
            <w:r w:rsidRPr="00BB5F21">
              <w:rPr>
                <w:rFonts w:asciiTheme="majorHAnsi" w:hAnsiTheme="majorHAnsi" w:cstheme="majorHAnsi"/>
                <w:b/>
                <w:bCs/>
              </w:rPr>
              <w:t>TIME TO DEGREE</w:t>
            </w:r>
          </w:p>
        </w:tc>
      </w:tr>
      <w:tr w:rsidR="00946494" w14:paraId="5AEDADE3" w14:textId="77777777" w:rsidTr="00946494">
        <w:trPr>
          <w:trHeight w:val="432"/>
        </w:trPr>
        <w:tc>
          <w:tcPr>
            <w:tcW w:w="1072" w:type="dxa"/>
            <w:vMerge w:val="restart"/>
            <w:tcBorders>
              <w:top w:val="single" w:sz="12" w:space="0" w:color="auto"/>
              <w:left w:val="single" w:sz="12" w:space="0" w:color="auto"/>
            </w:tcBorders>
          </w:tcPr>
          <w:p w14:paraId="309C6CCC" w14:textId="77777777" w:rsidR="00946494" w:rsidRDefault="00946494" w:rsidP="00946494"/>
        </w:tc>
        <w:tc>
          <w:tcPr>
            <w:tcW w:w="3068" w:type="dxa"/>
            <w:tcBorders>
              <w:top w:val="single" w:sz="12" w:space="0" w:color="auto"/>
            </w:tcBorders>
            <w:vAlign w:val="center"/>
          </w:tcPr>
          <w:p w14:paraId="7C068B53" w14:textId="77777777" w:rsidR="00946494" w:rsidRDefault="00946494" w:rsidP="00946494">
            <w:r>
              <w:rPr>
                <w:rFonts w:ascii="IBM Plex Sans" w:hAnsi="IBM Plex Sans" w:cs="Tahoma"/>
                <w:color w:val="343334"/>
                <w:sz w:val="21"/>
                <w:szCs w:val="21"/>
              </w:rPr>
              <w:t xml:space="preserve">Asian </w:t>
            </w:r>
          </w:p>
        </w:tc>
        <w:tc>
          <w:tcPr>
            <w:tcW w:w="2062" w:type="dxa"/>
            <w:tcBorders>
              <w:top w:val="single" w:sz="12" w:space="0" w:color="auto"/>
            </w:tcBorders>
            <w:vAlign w:val="center"/>
          </w:tcPr>
          <w:p w14:paraId="221BD85B" w14:textId="23BCEC28" w:rsidR="00946494" w:rsidRDefault="00946494" w:rsidP="00946494">
            <w:pPr>
              <w:jc w:val="center"/>
            </w:pPr>
            <w:r>
              <w:fldChar w:fldCharType="begin">
                <w:ffData>
                  <w:name w:val="Text30"/>
                  <w:enabled/>
                  <w:calcOnExit w:val="0"/>
                  <w:textInput/>
                </w:ffData>
              </w:fldChar>
            </w:r>
            <w:r>
              <w:instrText xml:space="preserve"> </w:instrText>
            </w:r>
            <w:bookmarkStart w:id="30" w:name="Text3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88" w:type="dxa"/>
            <w:tcBorders>
              <w:top w:val="single" w:sz="12" w:space="0" w:color="auto"/>
              <w:right w:val="single" w:sz="12" w:space="0" w:color="auto"/>
            </w:tcBorders>
            <w:vAlign w:val="center"/>
          </w:tcPr>
          <w:p w14:paraId="2147CF70" w14:textId="0BEE701B" w:rsidR="00946494" w:rsidRDefault="00946494" w:rsidP="00946494">
            <w:pPr>
              <w:jc w:val="center"/>
            </w:pPr>
            <w:r w:rsidRPr="0000220A">
              <w:fldChar w:fldCharType="begin">
                <w:ffData>
                  <w:name w:val="Text30"/>
                  <w:enabled/>
                  <w:calcOnExit w:val="0"/>
                  <w:textInput/>
                </w:ffData>
              </w:fldChar>
            </w:r>
            <w:r w:rsidRPr="0000220A">
              <w:instrText xml:space="preserve"> FORMTEXT </w:instrText>
            </w:r>
            <w:r w:rsidRPr="0000220A">
              <w:fldChar w:fldCharType="separate"/>
            </w:r>
            <w:r w:rsidRPr="0000220A">
              <w:rPr>
                <w:noProof/>
              </w:rPr>
              <w:t> </w:t>
            </w:r>
            <w:r w:rsidRPr="0000220A">
              <w:rPr>
                <w:noProof/>
              </w:rPr>
              <w:t> </w:t>
            </w:r>
            <w:r w:rsidRPr="0000220A">
              <w:rPr>
                <w:noProof/>
              </w:rPr>
              <w:t> </w:t>
            </w:r>
            <w:r w:rsidRPr="0000220A">
              <w:rPr>
                <w:noProof/>
              </w:rPr>
              <w:t> </w:t>
            </w:r>
            <w:r w:rsidRPr="0000220A">
              <w:rPr>
                <w:noProof/>
              </w:rPr>
              <w:t> </w:t>
            </w:r>
            <w:r w:rsidRPr="0000220A">
              <w:fldChar w:fldCharType="end"/>
            </w:r>
          </w:p>
        </w:tc>
      </w:tr>
      <w:tr w:rsidR="00946494" w14:paraId="01CB85A2" w14:textId="77777777" w:rsidTr="00946494">
        <w:trPr>
          <w:trHeight w:val="432"/>
        </w:trPr>
        <w:tc>
          <w:tcPr>
            <w:tcW w:w="1072" w:type="dxa"/>
            <w:vMerge/>
            <w:tcBorders>
              <w:left w:val="single" w:sz="12" w:space="0" w:color="auto"/>
            </w:tcBorders>
          </w:tcPr>
          <w:p w14:paraId="6B34D220" w14:textId="77777777" w:rsidR="00946494" w:rsidRDefault="00946494" w:rsidP="00946494"/>
        </w:tc>
        <w:tc>
          <w:tcPr>
            <w:tcW w:w="3068" w:type="dxa"/>
            <w:vAlign w:val="center"/>
          </w:tcPr>
          <w:p w14:paraId="646E0EB5" w14:textId="77777777" w:rsidR="00946494" w:rsidRDefault="00946494" w:rsidP="00946494">
            <w:r>
              <w:rPr>
                <w:rFonts w:ascii="IBM Plex Sans" w:hAnsi="IBM Plex Sans" w:cs="Tahoma"/>
                <w:color w:val="343334"/>
                <w:sz w:val="21"/>
                <w:szCs w:val="21"/>
              </w:rPr>
              <w:t>Hispanic/Latino (any race)</w:t>
            </w:r>
          </w:p>
        </w:tc>
        <w:tc>
          <w:tcPr>
            <w:tcW w:w="2062" w:type="dxa"/>
            <w:vAlign w:val="center"/>
          </w:tcPr>
          <w:p w14:paraId="6D3723F9" w14:textId="011A2536" w:rsidR="00946494" w:rsidRDefault="00946494" w:rsidP="00946494">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8" w:type="dxa"/>
            <w:tcBorders>
              <w:right w:val="single" w:sz="12" w:space="0" w:color="auto"/>
            </w:tcBorders>
            <w:vAlign w:val="center"/>
          </w:tcPr>
          <w:p w14:paraId="776BE8B6" w14:textId="554F64F1" w:rsidR="00946494" w:rsidRDefault="00946494" w:rsidP="00946494">
            <w:pPr>
              <w:jc w:val="center"/>
            </w:pPr>
            <w:r w:rsidRPr="0000220A">
              <w:fldChar w:fldCharType="begin">
                <w:ffData>
                  <w:name w:val="Text30"/>
                  <w:enabled/>
                  <w:calcOnExit w:val="0"/>
                  <w:textInput/>
                </w:ffData>
              </w:fldChar>
            </w:r>
            <w:r w:rsidRPr="0000220A">
              <w:instrText xml:space="preserve"> FORMTEXT </w:instrText>
            </w:r>
            <w:r w:rsidRPr="0000220A">
              <w:fldChar w:fldCharType="separate"/>
            </w:r>
            <w:r w:rsidRPr="0000220A">
              <w:rPr>
                <w:noProof/>
              </w:rPr>
              <w:t> </w:t>
            </w:r>
            <w:r w:rsidRPr="0000220A">
              <w:rPr>
                <w:noProof/>
              </w:rPr>
              <w:t> </w:t>
            </w:r>
            <w:r w:rsidRPr="0000220A">
              <w:rPr>
                <w:noProof/>
              </w:rPr>
              <w:t> </w:t>
            </w:r>
            <w:r w:rsidRPr="0000220A">
              <w:rPr>
                <w:noProof/>
              </w:rPr>
              <w:t> </w:t>
            </w:r>
            <w:r w:rsidRPr="0000220A">
              <w:rPr>
                <w:noProof/>
              </w:rPr>
              <w:t> </w:t>
            </w:r>
            <w:r w:rsidRPr="0000220A">
              <w:fldChar w:fldCharType="end"/>
            </w:r>
          </w:p>
        </w:tc>
      </w:tr>
      <w:tr w:rsidR="00946494" w14:paraId="7610DB76" w14:textId="77777777" w:rsidTr="00946494">
        <w:trPr>
          <w:trHeight w:val="432"/>
        </w:trPr>
        <w:tc>
          <w:tcPr>
            <w:tcW w:w="1072" w:type="dxa"/>
            <w:vMerge/>
            <w:tcBorders>
              <w:left w:val="single" w:sz="12" w:space="0" w:color="auto"/>
              <w:bottom w:val="single" w:sz="12" w:space="0" w:color="auto"/>
            </w:tcBorders>
          </w:tcPr>
          <w:p w14:paraId="77D24089" w14:textId="77777777" w:rsidR="00946494" w:rsidRDefault="00946494" w:rsidP="00946494"/>
        </w:tc>
        <w:tc>
          <w:tcPr>
            <w:tcW w:w="3068" w:type="dxa"/>
            <w:tcBorders>
              <w:bottom w:val="single" w:sz="12" w:space="0" w:color="auto"/>
            </w:tcBorders>
            <w:vAlign w:val="center"/>
          </w:tcPr>
          <w:p w14:paraId="5802B9D0" w14:textId="77777777" w:rsidR="00946494" w:rsidRDefault="00946494" w:rsidP="00946494">
            <w:r>
              <w:rPr>
                <w:rFonts w:ascii="IBM Plex Sans" w:hAnsi="IBM Plex Sans" w:cs="Tahoma"/>
                <w:color w:val="343334"/>
                <w:sz w:val="21"/>
                <w:szCs w:val="21"/>
              </w:rPr>
              <w:t>White (Non-Hispanic)</w:t>
            </w:r>
          </w:p>
        </w:tc>
        <w:tc>
          <w:tcPr>
            <w:tcW w:w="2062" w:type="dxa"/>
            <w:tcBorders>
              <w:bottom w:val="single" w:sz="12" w:space="0" w:color="auto"/>
            </w:tcBorders>
            <w:vAlign w:val="center"/>
          </w:tcPr>
          <w:p w14:paraId="7B9F3CA5" w14:textId="63122F47" w:rsidR="00946494" w:rsidRDefault="00946494" w:rsidP="00946494">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8" w:type="dxa"/>
            <w:tcBorders>
              <w:bottom w:val="single" w:sz="12" w:space="0" w:color="auto"/>
              <w:right w:val="single" w:sz="12" w:space="0" w:color="auto"/>
            </w:tcBorders>
            <w:vAlign w:val="center"/>
          </w:tcPr>
          <w:p w14:paraId="26E68F36" w14:textId="61E06709" w:rsidR="00946494" w:rsidRDefault="00946494" w:rsidP="00946494">
            <w:pPr>
              <w:jc w:val="center"/>
            </w:pPr>
            <w:r w:rsidRPr="0000220A">
              <w:fldChar w:fldCharType="begin">
                <w:ffData>
                  <w:name w:val="Text30"/>
                  <w:enabled/>
                  <w:calcOnExit w:val="0"/>
                  <w:textInput/>
                </w:ffData>
              </w:fldChar>
            </w:r>
            <w:r w:rsidRPr="0000220A">
              <w:instrText xml:space="preserve"> FORMTEXT </w:instrText>
            </w:r>
            <w:r w:rsidRPr="0000220A">
              <w:fldChar w:fldCharType="separate"/>
            </w:r>
            <w:r w:rsidRPr="0000220A">
              <w:rPr>
                <w:noProof/>
              </w:rPr>
              <w:t> </w:t>
            </w:r>
            <w:r w:rsidRPr="0000220A">
              <w:rPr>
                <w:noProof/>
              </w:rPr>
              <w:t> </w:t>
            </w:r>
            <w:r w:rsidRPr="0000220A">
              <w:rPr>
                <w:noProof/>
              </w:rPr>
              <w:t> </w:t>
            </w:r>
            <w:r w:rsidRPr="0000220A">
              <w:rPr>
                <w:noProof/>
              </w:rPr>
              <w:t> </w:t>
            </w:r>
            <w:r w:rsidRPr="0000220A">
              <w:rPr>
                <w:noProof/>
              </w:rPr>
              <w:t> </w:t>
            </w:r>
            <w:r w:rsidRPr="0000220A">
              <w:fldChar w:fldCharType="end"/>
            </w:r>
          </w:p>
        </w:tc>
      </w:tr>
      <w:tr w:rsidR="00946494" w14:paraId="143B0ED9" w14:textId="77777777" w:rsidTr="00946494">
        <w:trPr>
          <w:trHeight w:val="432"/>
        </w:trPr>
        <w:tc>
          <w:tcPr>
            <w:tcW w:w="1072" w:type="dxa"/>
            <w:vMerge w:val="restart"/>
            <w:tcBorders>
              <w:top w:val="single" w:sz="12" w:space="0" w:color="auto"/>
              <w:left w:val="single" w:sz="12" w:space="0" w:color="auto"/>
            </w:tcBorders>
          </w:tcPr>
          <w:p w14:paraId="7FC03DB1" w14:textId="77777777" w:rsidR="00946494" w:rsidRDefault="00946494" w:rsidP="00946494"/>
        </w:tc>
        <w:tc>
          <w:tcPr>
            <w:tcW w:w="3068" w:type="dxa"/>
            <w:tcBorders>
              <w:top w:val="single" w:sz="12" w:space="0" w:color="auto"/>
            </w:tcBorders>
            <w:vAlign w:val="center"/>
          </w:tcPr>
          <w:p w14:paraId="0D0BAB03" w14:textId="77777777" w:rsidR="00946494" w:rsidRDefault="00946494" w:rsidP="00946494">
            <w:r>
              <w:rPr>
                <w:rFonts w:ascii="IBM Plex Sans" w:hAnsi="IBM Plex Sans" w:cs="Tahoma"/>
                <w:color w:val="343334"/>
                <w:sz w:val="21"/>
                <w:szCs w:val="21"/>
              </w:rPr>
              <w:t xml:space="preserve">Asian </w:t>
            </w:r>
          </w:p>
        </w:tc>
        <w:tc>
          <w:tcPr>
            <w:tcW w:w="2062" w:type="dxa"/>
            <w:tcBorders>
              <w:top w:val="single" w:sz="12" w:space="0" w:color="auto"/>
            </w:tcBorders>
            <w:vAlign w:val="center"/>
          </w:tcPr>
          <w:p w14:paraId="13AC415F" w14:textId="6D6C47AA" w:rsidR="00946494" w:rsidRDefault="00946494" w:rsidP="00946494">
            <w:pPr>
              <w:jc w:val="center"/>
            </w:pPr>
            <w:r w:rsidRPr="00E05322">
              <w:fldChar w:fldCharType="begin">
                <w:ffData>
                  <w:name w:val="Text30"/>
                  <w:enabled/>
                  <w:calcOnExit w:val="0"/>
                  <w:textInput/>
                </w:ffData>
              </w:fldChar>
            </w:r>
            <w:r w:rsidRPr="00E05322">
              <w:instrText xml:space="preserve"> FORMTEXT </w:instrText>
            </w:r>
            <w:r w:rsidRPr="00E05322">
              <w:fldChar w:fldCharType="separate"/>
            </w:r>
            <w:r w:rsidRPr="00E05322">
              <w:rPr>
                <w:noProof/>
              </w:rPr>
              <w:t> </w:t>
            </w:r>
            <w:r w:rsidRPr="00E05322">
              <w:rPr>
                <w:noProof/>
              </w:rPr>
              <w:t> </w:t>
            </w:r>
            <w:r w:rsidRPr="00E05322">
              <w:rPr>
                <w:noProof/>
              </w:rPr>
              <w:t> </w:t>
            </w:r>
            <w:r w:rsidRPr="00E05322">
              <w:rPr>
                <w:noProof/>
              </w:rPr>
              <w:t> </w:t>
            </w:r>
            <w:r w:rsidRPr="00E05322">
              <w:rPr>
                <w:noProof/>
              </w:rPr>
              <w:t> </w:t>
            </w:r>
            <w:r w:rsidRPr="00E05322">
              <w:fldChar w:fldCharType="end"/>
            </w:r>
          </w:p>
        </w:tc>
        <w:tc>
          <w:tcPr>
            <w:tcW w:w="2888" w:type="dxa"/>
            <w:tcBorders>
              <w:top w:val="single" w:sz="12" w:space="0" w:color="auto"/>
              <w:right w:val="single" w:sz="12" w:space="0" w:color="auto"/>
            </w:tcBorders>
            <w:vAlign w:val="center"/>
          </w:tcPr>
          <w:p w14:paraId="5254A497" w14:textId="69554200" w:rsidR="00946494" w:rsidRDefault="00946494" w:rsidP="00946494">
            <w:pPr>
              <w:jc w:val="center"/>
            </w:pPr>
            <w:r w:rsidRPr="00E05322">
              <w:fldChar w:fldCharType="begin">
                <w:ffData>
                  <w:name w:val="Text30"/>
                  <w:enabled/>
                  <w:calcOnExit w:val="0"/>
                  <w:textInput/>
                </w:ffData>
              </w:fldChar>
            </w:r>
            <w:r w:rsidRPr="00E05322">
              <w:instrText xml:space="preserve"> FORMTEXT </w:instrText>
            </w:r>
            <w:r w:rsidRPr="00E05322">
              <w:fldChar w:fldCharType="separate"/>
            </w:r>
            <w:r w:rsidRPr="00E05322">
              <w:rPr>
                <w:noProof/>
              </w:rPr>
              <w:t> </w:t>
            </w:r>
            <w:r w:rsidRPr="00E05322">
              <w:rPr>
                <w:noProof/>
              </w:rPr>
              <w:t> </w:t>
            </w:r>
            <w:r w:rsidRPr="00E05322">
              <w:rPr>
                <w:noProof/>
              </w:rPr>
              <w:t> </w:t>
            </w:r>
            <w:r w:rsidRPr="00E05322">
              <w:rPr>
                <w:noProof/>
              </w:rPr>
              <w:t> </w:t>
            </w:r>
            <w:r w:rsidRPr="00E05322">
              <w:rPr>
                <w:noProof/>
              </w:rPr>
              <w:t> </w:t>
            </w:r>
            <w:r w:rsidRPr="00E05322">
              <w:fldChar w:fldCharType="end"/>
            </w:r>
          </w:p>
        </w:tc>
      </w:tr>
      <w:tr w:rsidR="00946494" w14:paraId="369BCD9C" w14:textId="77777777" w:rsidTr="00946494">
        <w:trPr>
          <w:trHeight w:val="432"/>
        </w:trPr>
        <w:tc>
          <w:tcPr>
            <w:tcW w:w="1072" w:type="dxa"/>
            <w:vMerge/>
            <w:tcBorders>
              <w:left w:val="single" w:sz="12" w:space="0" w:color="auto"/>
            </w:tcBorders>
          </w:tcPr>
          <w:p w14:paraId="38B55414" w14:textId="77777777" w:rsidR="00946494" w:rsidRDefault="00946494" w:rsidP="00946494"/>
        </w:tc>
        <w:tc>
          <w:tcPr>
            <w:tcW w:w="3068" w:type="dxa"/>
            <w:vAlign w:val="center"/>
          </w:tcPr>
          <w:p w14:paraId="1F67546A" w14:textId="77777777" w:rsidR="00946494" w:rsidRDefault="00946494" w:rsidP="00946494">
            <w:r>
              <w:rPr>
                <w:rFonts w:ascii="IBM Plex Sans" w:hAnsi="IBM Plex Sans" w:cs="Tahoma"/>
                <w:color w:val="343334"/>
                <w:sz w:val="21"/>
                <w:szCs w:val="21"/>
              </w:rPr>
              <w:t>Hispanic/Latino (any race)</w:t>
            </w:r>
          </w:p>
        </w:tc>
        <w:tc>
          <w:tcPr>
            <w:tcW w:w="2062" w:type="dxa"/>
            <w:vAlign w:val="center"/>
          </w:tcPr>
          <w:p w14:paraId="5A1E357B" w14:textId="6E064076" w:rsidR="00946494" w:rsidRDefault="00946494" w:rsidP="00946494">
            <w:pPr>
              <w:jc w:val="center"/>
            </w:pPr>
            <w:r w:rsidRPr="00E05322">
              <w:fldChar w:fldCharType="begin">
                <w:ffData>
                  <w:name w:val="Text30"/>
                  <w:enabled/>
                  <w:calcOnExit w:val="0"/>
                  <w:textInput/>
                </w:ffData>
              </w:fldChar>
            </w:r>
            <w:r w:rsidRPr="00E05322">
              <w:instrText xml:space="preserve"> FORMTEXT </w:instrText>
            </w:r>
            <w:r w:rsidRPr="00E05322">
              <w:fldChar w:fldCharType="separate"/>
            </w:r>
            <w:r w:rsidRPr="00E05322">
              <w:rPr>
                <w:noProof/>
              </w:rPr>
              <w:t> </w:t>
            </w:r>
            <w:r w:rsidRPr="00E05322">
              <w:rPr>
                <w:noProof/>
              </w:rPr>
              <w:t> </w:t>
            </w:r>
            <w:r w:rsidRPr="00E05322">
              <w:rPr>
                <w:noProof/>
              </w:rPr>
              <w:t> </w:t>
            </w:r>
            <w:r w:rsidRPr="00E05322">
              <w:rPr>
                <w:noProof/>
              </w:rPr>
              <w:t> </w:t>
            </w:r>
            <w:r w:rsidRPr="00E05322">
              <w:rPr>
                <w:noProof/>
              </w:rPr>
              <w:t> </w:t>
            </w:r>
            <w:r w:rsidRPr="00E05322">
              <w:fldChar w:fldCharType="end"/>
            </w:r>
          </w:p>
        </w:tc>
        <w:tc>
          <w:tcPr>
            <w:tcW w:w="2888" w:type="dxa"/>
            <w:tcBorders>
              <w:right w:val="single" w:sz="12" w:space="0" w:color="auto"/>
            </w:tcBorders>
            <w:vAlign w:val="center"/>
          </w:tcPr>
          <w:p w14:paraId="53F69AC1" w14:textId="06D1E0F5" w:rsidR="00946494" w:rsidRDefault="00946494" w:rsidP="00946494">
            <w:pPr>
              <w:jc w:val="center"/>
            </w:pPr>
            <w:r w:rsidRPr="00E05322">
              <w:fldChar w:fldCharType="begin">
                <w:ffData>
                  <w:name w:val="Text30"/>
                  <w:enabled/>
                  <w:calcOnExit w:val="0"/>
                  <w:textInput/>
                </w:ffData>
              </w:fldChar>
            </w:r>
            <w:r w:rsidRPr="00E05322">
              <w:instrText xml:space="preserve"> FORMTEXT </w:instrText>
            </w:r>
            <w:r w:rsidRPr="00E05322">
              <w:fldChar w:fldCharType="separate"/>
            </w:r>
            <w:r w:rsidRPr="00E05322">
              <w:rPr>
                <w:noProof/>
              </w:rPr>
              <w:t> </w:t>
            </w:r>
            <w:r w:rsidRPr="00E05322">
              <w:rPr>
                <w:noProof/>
              </w:rPr>
              <w:t> </w:t>
            </w:r>
            <w:r w:rsidRPr="00E05322">
              <w:rPr>
                <w:noProof/>
              </w:rPr>
              <w:t> </w:t>
            </w:r>
            <w:r w:rsidRPr="00E05322">
              <w:rPr>
                <w:noProof/>
              </w:rPr>
              <w:t> </w:t>
            </w:r>
            <w:r w:rsidRPr="00E05322">
              <w:rPr>
                <w:noProof/>
              </w:rPr>
              <w:t> </w:t>
            </w:r>
            <w:r w:rsidRPr="00E05322">
              <w:fldChar w:fldCharType="end"/>
            </w:r>
          </w:p>
        </w:tc>
      </w:tr>
      <w:tr w:rsidR="00946494" w14:paraId="7DE5F9DA" w14:textId="77777777" w:rsidTr="00946494">
        <w:trPr>
          <w:trHeight w:val="432"/>
        </w:trPr>
        <w:tc>
          <w:tcPr>
            <w:tcW w:w="1072" w:type="dxa"/>
            <w:vMerge/>
            <w:tcBorders>
              <w:left w:val="single" w:sz="12" w:space="0" w:color="auto"/>
              <w:bottom w:val="single" w:sz="12" w:space="0" w:color="auto"/>
            </w:tcBorders>
          </w:tcPr>
          <w:p w14:paraId="122B97F1" w14:textId="77777777" w:rsidR="00946494" w:rsidRDefault="00946494" w:rsidP="00946494"/>
        </w:tc>
        <w:tc>
          <w:tcPr>
            <w:tcW w:w="3068" w:type="dxa"/>
            <w:tcBorders>
              <w:bottom w:val="single" w:sz="12" w:space="0" w:color="auto"/>
            </w:tcBorders>
            <w:vAlign w:val="center"/>
          </w:tcPr>
          <w:p w14:paraId="2D70A9DB" w14:textId="77777777" w:rsidR="00946494" w:rsidRDefault="00946494" w:rsidP="00946494">
            <w:r>
              <w:rPr>
                <w:rFonts w:ascii="IBM Plex Sans" w:hAnsi="IBM Plex Sans" w:cs="Tahoma"/>
                <w:color w:val="343334"/>
                <w:sz w:val="21"/>
                <w:szCs w:val="21"/>
              </w:rPr>
              <w:t>White (Non-Hispanic)</w:t>
            </w:r>
          </w:p>
        </w:tc>
        <w:tc>
          <w:tcPr>
            <w:tcW w:w="2062" w:type="dxa"/>
            <w:tcBorders>
              <w:bottom w:val="single" w:sz="12" w:space="0" w:color="auto"/>
            </w:tcBorders>
            <w:vAlign w:val="center"/>
          </w:tcPr>
          <w:p w14:paraId="5630FDF7" w14:textId="00E3EAE1" w:rsidR="00946494" w:rsidRDefault="00946494" w:rsidP="00946494">
            <w:pPr>
              <w:jc w:val="center"/>
            </w:pPr>
            <w:r w:rsidRPr="00E05322">
              <w:fldChar w:fldCharType="begin">
                <w:ffData>
                  <w:name w:val="Text30"/>
                  <w:enabled/>
                  <w:calcOnExit w:val="0"/>
                  <w:textInput/>
                </w:ffData>
              </w:fldChar>
            </w:r>
            <w:r w:rsidRPr="00E05322">
              <w:instrText xml:space="preserve"> FORMTEXT </w:instrText>
            </w:r>
            <w:r w:rsidRPr="00E05322">
              <w:fldChar w:fldCharType="separate"/>
            </w:r>
            <w:r w:rsidRPr="00E05322">
              <w:rPr>
                <w:noProof/>
              </w:rPr>
              <w:t> </w:t>
            </w:r>
            <w:r w:rsidRPr="00E05322">
              <w:rPr>
                <w:noProof/>
              </w:rPr>
              <w:t> </w:t>
            </w:r>
            <w:r w:rsidRPr="00E05322">
              <w:rPr>
                <w:noProof/>
              </w:rPr>
              <w:t> </w:t>
            </w:r>
            <w:r w:rsidRPr="00E05322">
              <w:rPr>
                <w:noProof/>
              </w:rPr>
              <w:t> </w:t>
            </w:r>
            <w:r w:rsidRPr="00E05322">
              <w:rPr>
                <w:noProof/>
              </w:rPr>
              <w:t> </w:t>
            </w:r>
            <w:r w:rsidRPr="00E05322">
              <w:fldChar w:fldCharType="end"/>
            </w:r>
          </w:p>
        </w:tc>
        <w:tc>
          <w:tcPr>
            <w:tcW w:w="2888" w:type="dxa"/>
            <w:tcBorders>
              <w:bottom w:val="single" w:sz="12" w:space="0" w:color="auto"/>
              <w:right w:val="single" w:sz="12" w:space="0" w:color="auto"/>
            </w:tcBorders>
            <w:vAlign w:val="center"/>
          </w:tcPr>
          <w:p w14:paraId="308BCA8B" w14:textId="3C84FE8D" w:rsidR="00946494" w:rsidRDefault="00946494" w:rsidP="00946494">
            <w:pPr>
              <w:jc w:val="center"/>
            </w:pPr>
            <w:r w:rsidRPr="00E05322">
              <w:fldChar w:fldCharType="begin">
                <w:ffData>
                  <w:name w:val="Text30"/>
                  <w:enabled/>
                  <w:calcOnExit w:val="0"/>
                  <w:textInput/>
                </w:ffData>
              </w:fldChar>
            </w:r>
            <w:r w:rsidRPr="00E05322">
              <w:instrText xml:space="preserve"> FORMTEXT </w:instrText>
            </w:r>
            <w:r w:rsidRPr="00E05322">
              <w:fldChar w:fldCharType="separate"/>
            </w:r>
            <w:r w:rsidRPr="00E05322">
              <w:rPr>
                <w:noProof/>
              </w:rPr>
              <w:t> </w:t>
            </w:r>
            <w:r w:rsidRPr="00E05322">
              <w:rPr>
                <w:noProof/>
              </w:rPr>
              <w:t> </w:t>
            </w:r>
            <w:r w:rsidRPr="00E05322">
              <w:rPr>
                <w:noProof/>
              </w:rPr>
              <w:t> </w:t>
            </w:r>
            <w:r w:rsidRPr="00E05322">
              <w:rPr>
                <w:noProof/>
              </w:rPr>
              <w:t> </w:t>
            </w:r>
            <w:r w:rsidRPr="00E05322">
              <w:rPr>
                <w:noProof/>
              </w:rPr>
              <w:t> </w:t>
            </w:r>
            <w:r w:rsidRPr="00E05322">
              <w:fldChar w:fldCharType="end"/>
            </w:r>
          </w:p>
        </w:tc>
      </w:tr>
      <w:tr w:rsidR="00946494" w14:paraId="6CD4DEFC" w14:textId="77777777" w:rsidTr="00946494">
        <w:trPr>
          <w:trHeight w:val="432"/>
        </w:trPr>
        <w:tc>
          <w:tcPr>
            <w:tcW w:w="1072" w:type="dxa"/>
            <w:vMerge w:val="restart"/>
            <w:tcBorders>
              <w:top w:val="single" w:sz="12" w:space="0" w:color="auto"/>
              <w:left w:val="single" w:sz="12" w:space="0" w:color="auto"/>
            </w:tcBorders>
          </w:tcPr>
          <w:p w14:paraId="7AAF2BB5" w14:textId="77777777" w:rsidR="00946494" w:rsidRDefault="00946494" w:rsidP="00946494"/>
        </w:tc>
        <w:tc>
          <w:tcPr>
            <w:tcW w:w="3068" w:type="dxa"/>
            <w:tcBorders>
              <w:top w:val="single" w:sz="12" w:space="0" w:color="auto"/>
            </w:tcBorders>
            <w:vAlign w:val="center"/>
          </w:tcPr>
          <w:p w14:paraId="2D2CC75A" w14:textId="77777777" w:rsidR="00946494" w:rsidRDefault="00946494" w:rsidP="00946494">
            <w:r>
              <w:rPr>
                <w:rFonts w:ascii="IBM Plex Sans" w:hAnsi="IBM Plex Sans" w:cs="Tahoma"/>
                <w:color w:val="343334"/>
                <w:sz w:val="21"/>
                <w:szCs w:val="21"/>
              </w:rPr>
              <w:t>Asian</w:t>
            </w:r>
          </w:p>
        </w:tc>
        <w:tc>
          <w:tcPr>
            <w:tcW w:w="2062" w:type="dxa"/>
            <w:tcBorders>
              <w:top w:val="single" w:sz="12" w:space="0" w:color="auto"/>
            </w:tcBorders>
            <w:vAlign w:val="center"/>
          </w:tcPr>
          <w:p w14:paraId="29E88045" w14:textId="42B65E87" w:rsidR="00946494" w:rsidRDefault="00946494" w:rsidP="00946494">
            <w:pPr>
              <w:jc w:val="center"/>
            </w:pPr>
            <w:r w:rsidRPr="00E05322">
              <w:fldChar w:fldCharType="begin">
                <w:ffData>
                  <w:name w:val="Text30"/>
                  <w:enabled/>
                  <w:calcOnExit w:val="0"/>
                  <w:textInput/>
                </w:ffData>
              </w:fldChar>
            </w:r>
            <w:r w:rsidRPr="00E05322">
              <w:instrText xml:space="preserve"> FORMTEXT </w:instrText>
            </w:r>
            <w:r w:rsidRPr="00E05322">
              <w:fldChar w:fldCharType="separate"/>
            </w:r>
            <w:r w:rsidRPr="00E05322">
              <w:rPr>
                <w:noProof/>
              </w:rPr>
              <w:t> </w:t>
            </w:r>
            <w:r w:rsidRPr="00E05322">
              <w:rPr>
                <w:noProof/>
              </w:rPr>
              <w:t> </w:t>
            </w:r>
            <w:r w:rsidRPr="00E05322">
              <w:rPr>
                <w:noProof/>
              </w:rPr>
              <w:t> </w:t>
            </w:r>
            <w:r w:rsidRPr="00E05322">
              <w:rPr>
                <w:noProof/>
              </w:rPr>
              <w:t> </w:t>
            </w:r>
            <w:r w:rsidRPr="00E05322">
              <w:rPr>
                <w:noProof/>
              </w:rPr>
              <w:t> </w:t>
            </w:r>
            <w:r w:rsidRPr="00E05322">
              <w:fldChar w:fldCharType="end"/>
            </w:r>
          </w:p>
        </w:tc>
        <w:tc>
          <w:tcPr>
            <w:tcW w:w="2888" w:type="dxa"/>
            <w:tcBorders>
              <w:top w:val="single" w:sz="12" w:space="0" w:color="auto"/>
              <w:right w:val="single" w:sz="12" w:space="0" w:color="auto"/>
            </w:tcBorders>
            <w:vAlign w:val="center"/>
          </w:tcPr>
          <w:p w14:paraId="578D8FDC" w14:textId="55262A48" w:rsidR="00946494" w:rsidRDefault="00946494" w:rsidP="00946494">
            <w:pPr>
              <w:jc w:val="center"/>
            </w:pPr>
            <w:r w:rsidRPr="00E05322">
              <w:fldChar w:fldCharType="begin">
                <w:ffData>
                  <w:name w:val="Text30"/>
                  <w:enabled/>
                  <w:calcOnExit w:val="0"/>
                  <w:textInput/>
                </w:ffData>
              </w:fldChar>
            </w:r>
            <w:r w:rsidRPr="00E05322">
              <w:instrText xml:space="preserve"> FORMTEXT </w:instrText>
            </w:r>
            <w:r w:rsidRPr="00E05322">
              <w:fldChar w:fldCharType="separate"/>
            </w:r>
            <w:r w:rsidRPr="00E05322">
              <w:rPr>
                <w:noProof/>
              </w:rPr>
              <w:t> </w:t>
            </w:r>
            <w:r w:rsidRPr="00E05322">
              <w:rPr>
                <w:noProof/>
              </w:rPr>
              <w:t> </w:t>
            </w:r>
            <w:r w:rsidRPr="00E05322">
              <w:rPr>
                <w:noProof/>
              </w:rPr>
              <w:t> </w:t>
            </w:r>
            <w:r w:rsidRPr="00E05322">
              <w:rPr>
                <w:noProof/>
              </w:rPr>
              <w:t> </w:t>
            </w:r>
            <w:r w:rsidRPr="00E05322">
              <w:rPr>
                <w:noProof/>
              </w:rPr>
              <w:t> </w:t>
            </w:r>
            <w:r w:rsidRPr="00E05322">
              <w:fldChar w:fldCharType="end"/>
            </w:r>
          </w:p>
        </w:tc>
      </w:tr>
      <w:tr w:rsidR="00946494" w14:paraId="1A2ECACB" w14:textId="77777777" w:rsidTr="00946494">
        <w:trPr>
          <w:trHeight w:val="432"/>
        </w:trPr>
        <w:tc>
          <w:tcPr>
            <w:tcW w:w="1072" w:type="dxa"/>
            <w:vMerge/>
            <w:tcBorders>
              <w:left w:val="single" w:sz="12" w:space="0" w:color="auto"/>
            </w:tcBorders>
          </w:tcPr>
          <w:p w14:paraId="3D7B5140" w14:textId="77777777" w:rsidR="00946494" w:rsidRDefault="00946494" w:rsidP="00946494"/>
        </w:tc>
        <w:tc>
          <w:tcPr>
            <w:tcW w:w="3068" w:type="dxa"/>
            <w:vAlign w:val="center"/>
          </w:tcPr>
          <w:p w14:paraId="3EE8C6B6" w14:textId="77777777" w:rsidR="00946494" w:rsidRDefault="00946494" w:rsidP="00946494">
            <w:r>
              <w:rPr>
                <w:rFonts w:ascii="IBM Plex Sans" w:hAnsi="IBM Plex Sans" w:cs="Tahoma"/>
                <w:color w:val="343334"/>
                <w:sz w:val="21"/>
                <w:szCs w:val="21"/>
              </w:rPr>
              <w:t>Hispanic/Latino (any race)</w:t>
            </w:r>
          </w:p>
        </w:tc>
        <w:tc>
          <w:tcPr>
            <w:tcW w:w="2062" w:type="dxa"/>
            <w:vAlign w:val="center"/>
          </w:tcPr>
          <w:p w14:paraId="031C1262" w14:textId="7EB239C1" w:rsidR="00946494" w:rsidRDefault="00946494" w:rsidP="00946494">
            <w:pPr>
              <w:jc w:val="center"/>
            </w:pPr>
            <w:r w:rsidRPr="005153BC">
              <w:fldChar w:fldCharType="begin">
                <w:ffData>
                  <w:name w:val="Text30"/>
                  <w:enabled/>
                  <w:calcOnExit w:val="0"/>
                  <w:textInput/>
                </w:ffData>
              </w:fldChar>
            </w:r>
            <w:r w:rsidRPr="005153BC">
              <w:instrText xml:space="preserve"> FORMTEXT </w:instrText>
            </w:r>
            <w:r w:rsidRPr="005153BC">
              <w:fldChar w:fldCharType="separate"/>
            </w:r>
            <w:r w:rsidRPr="005153BC">
              <w:rPr>
                <w:noProof/>
              </w:rPr>
              <w:t> </w:t>
            </w:r>
            <w:r w:rsidRPr="005153BC">
              <w:rPr>
                <w:noProof/>
              </w:rPr>
              <w:t> </w:t>
            </w:r>
            <w:r w:rsidRPr="005153BC">
              <w:rPr>
                <w:noProof/>
              </w:rPr>
              <w:t> </w:t>
            </w:r>
            <w:r w:rsidRPr="005153BC">
              <w:rPr>
                <w:noProof/>
              </w:rPr>
              <w:t> </w:t>
            </w:r>
            <w:r w:rsidRPr="005153BC">
              <w:rPr>
                <w:noProof/>
              </w:rPr>
              <w:t> </w:t>
            </w:r>
            <w:r w:rsidRPr="005153BC">
              <w:fldChar w:fldCharType="end"/>
            </w:r>
          </w:p>
        </w:tc>
        <w:tc>
          <w:tcPr>
            <w:tcW w:w="2888" w:type="dxa"/>
            <w:tcBorders>
              <w:right w:val="single" w:sz="12" w:space="0" w:color="auto"/>
            </w:tcBorders>
            <w:vAlign w:val="center"/>
          </w:tcPr>
          <w:p w14:paraId="66F9DA0B" w14:textId="6DFC5B30" w:rsidR="00946494" w:rsidRDefault="00946494" w:rsidP="00946494">
            <w:pPr>
              <w:jc w:val="center"/>
            </w:pPr>
            <w:r w:rsidRPr="005153BC">
              <w:fldChar w:fldCharType="begin">
                <w:ffData>
                  <w:name w:val="Text30"/>
                  <w:enabled/>
                  <w:calcOnExit w:val="0"/>
                  <w:textInput/>
                </w:ffData>
              </w:fldChar>
            </w:r>
            <w:r w:rsidRPr="005153BC">
              <w:instrText xml:space="preserve"> FORMTEXT </w:instrText>
            </w:r>
            <w:r w:rsidRPr="005153BC">
              <w:fldChar w:fldCharType="separate"/>
            </w:r>
            <w:r w:rsidRPr="005153BC">
              <w:rPr>
                <w:noProof/>
              </w:rPr>
              <w:t> </w:t>
            </w:r>
            <w:r w:rsidRPr="005153BC">
              <w:rPr>
                <w:noProof/>
              </w:rPr>
              <w:t> </w:t>
            </w:r>
            <w:r w:rsidRPr="005153BC">
              <w:rPr>
                <w:noProof/>
              </w:rPr>
              <w:t> </w:t>
            </w:r>
            <w:r w:rsidRPr="005153BC">
              <w:rPr>
                <w:noProof/>
              </w:rPr>
              <w:t> </w:t>
            </w:r>
            <w:r w:rsidRPr="005153BC">
              <w:rPr>
                <w:noProof/>
              </w:rPr>
              <w:t> </w:t>
            </w:r>
            <w:r w:rsidRPr="005153BC">
              <w:fldChar w:fldCharType="end"/>
            </w:r>
          </w:p>
        </w:tc>
      </w:tr>
      <w:tr w:rsidR="00946494" w14:paraId="3A8B0E53" w14:textId="77777777" w:rsidTr="00946494">
        <w:trPr>
          <w:trHeight w:val="432"/>
        </w:trPr>
        <w:tc>
          <w:tcPr>
            <w:tcW w:w="1072" w:type="dxa"/>
            <w:vMerge/>
            <w:tcBorders>
              <w:left w:val="single" w:sz="12" w:space="0" w:color="auto"/>
              <w:bottom w:val="single" w:sz="12" w:space="0" w:color="auto"/>
            </w:tcBorders>
          </w:tcPr>
          <w:p w14:paraId="10267C5B" w14:textId="77777777" w:rsidR="00946494" w:rsidRDefault="00946494" w:rsidP="00946494"/>
        </w:tc>
        <w:tc>
          <w:tcPr>
            <w:tcW w:w="3068" w:type="dxa"/>
            <w:tcBorders>
              <w:bottom w:val="single" w:sz="12" w:space="0" w:color="auto"/>
            </w:tcBorders>
            <w:vAlign w:val="center"/>
          </w:tcPr>
          <w:p w14:paraId="2F7D61C9" w14:textId="77777777" w:rsidR="00946494" w:rsidRDefault="00946494" w:rsidP="00946494">
            <w:r>
              <w:rPr>
                <w:rFonts w:ascii="IBM Plex Sans" w:hAnsi="IBM Plex Sans" w:cs="Tahoma"/>
                <w:color w:val="343334"/>
                <w:sz w:val="21"/>
                <w:szCs w:val="21"/>
              </w:rPr>
              <w:t>White (Non-Hispanic)</w:t>
            </w:r>
          </w:p>
        </w:tc>
        <w:tc>
          <w:tcPr>
            <w:tcW w:w="2062" w:type="dxa"/>
            <w:tcBorders>
              <w:bottom w:val="single" w:sz="12" w:space="0" w:color="auto"/>
            </w:tcBorders>
            <w:vAlign w:val="center"/>
          </w:tcPr>
          <w:p w14:paraId="781D34BB" w14:textId="165EA8A9" w:rsidR="00946494" w:rsidRDefault="00946494" w:rsidP="00946494">
            <w:pPr>
              <w:jc w:val="center"/>
            </w:pPr>
            <w:r w:rsidRPr="005153BC">
              <w:fldChar w:fldCharType="begin">
                <w:ffData>
                  <w:name w:val="Text30"/>
                  <w:enabled/>
                  <w:calcOnExit w:val="0"/>
                  <w:textInput/>
                </w:ffData>
              </w:fldChar>
            </w:r>
            <w:r w:rsidRPr="005153BC">
              <w:instrText xml:space="preserve"> FORMTEXT </w:instrText>
            </w:r>
            <w:r w:rsidRPr="005153BC">
              <w:fldChar w:fldCharType="separate"/>
            </w:r>
            <w:r w:rsidRPr="005153BC">
              <w:rPr>
                <w:noProof/>
              </w:rPr>
              <w:t> </w:t>
            </w:r>
            <w:r w:rsidRPr="005153BC">
              <w:rPr>
                <w:noProof/>
              </w:rPr>
              <w:t> </w:t>
            </w:r>
            <w:r w:rsidRPr="005153BC">
              <w:rPr>
                <w:noProof/>
              </w:rPr>
              <w:t> </w:t>
            </w:r>
            <w:r w:rsidRPr="005153BC">
              <w:rPr>
                <w:noProof/>
              </w:rPr>
              <w:t> </w:t>
            </w:r>
            <w:r w:rsidRPr="005153BC">
              <w:rPr>
                <w:noProof/>
              </w:rPr>
              <w:t> </w:t>
            </w:r>
            <w:r w:rsidRPr="005153BC">
              <w:fldChar w:fldCharType="end"/>
            </w:r>
          </w:p>
        </w:tc>
        <w:tc>
          <w:tcPr>
            <w:tcW w:w="2888" w:type="dxa"/>
            <w:tcBorders>
              <w:bottom w:val="single" w:sz="12" w:space="0" w:color="auto"/>
              <w:right w:val="single" w:sz="12" w:space="0" w:color="auto"/>
            </w:tcBorders>
            <w:vAlign w:val="center"/>
          </w:tcPr>
          <w:p w14:paraId="137CEC89" w14:textId="05433D32" w:rsidR="00946494" w:rsidRDefault="00946494" w:rsidP="00946494">
            <w:pPr>
              <w:jc w:val="center"/>
            </w:pPr>
            <w:r w:rsidRPr="005153BC">
              <w:fldChar w:fldCharType="begin">
                <w:ffData>
                  <w:name w:val="Text30"/>
                  <w:enabled/>
                  <w:calcOnExit w:val="0"/>
                  <w:textInput/>
                </w:ffData>
              </w:fldChar>
            </w:r>
            <w:r w:rsidRPr="005153BC">
              <w:instrText xml:space="preserve"> FORMTEXT </w:instrText>
            </w:r>
            <w:r w:rsidRPr="005153BC">
              <w:fldChar w:fldCharType="separate"/>
            </w:r>
            <w:r w:rsidRPr="005153BC">
              <w:rPr>
                <w:noProof/>
              </w:rPr>
              <w:t> </w:t>
            </w:r>
            <w:r w:rsidRPr="005153BC">
              <w:rPr>
                <w:noProof/>
              </w:rPr>
              <w:t> </w:t>
            </w:r>
            <w:r w:rsidRPr="005153BC">
              <w:rPr>
                <w:noProof/>
              </w:rPr>
              <w:t> </w:t>
            </w:r>
            <w:r w:rsidRPr="005153BC">
              <w:rPr>
                <w:noProof/>
              </w:rPr>
              <w:t> </w:t>
            </w:r>
            <w:r w:rsidRPr="005153BC">
              <w:rPr>
                <w:noProof/>
              </w:rPr>
              <w:t> </w:t>
            </w:r>
            <w:r w:rsidRPr="005153BC">
              <w:fldChar w:fldCharType="end"/>
            </w:r>
          </w:p>
        </w:tc>
      </w:tr>
      <w:tr w:rsidR="00946494" w14:paraId="446F9D83" w14:textId="77777777" w:rsidTr="00946494">
        <w:trPr>
          <w:trHeight w:val="432"/>
        </w:trPr>
        <w:tc>
          <w:tcPr>
            <w:tcW w:w="1072" w:type="dxa"/>
            <w:vMerge w:val="restart"/>
            <w:tcBorders>
              <w:top w:val="single" w:sz="12" w:space="0" w:color="auto"/>
              <w:left w:val="single" w:sz="12" w:space="0" w:color="auto"/>
            </w:tcBorders>
          </w:tcPr>
          <w:p w14:paraId="03B155BB" w14:textId="77777777" w:rsidR="00946494" w:rsidRDefault="00946494" w:rsidP="00946494"/>
        </w:tc>
        <w:tc>
          <w:tcPr>
            <w:tcW w:w="3068" w:type="dxa"/>
            <w:tcBorders>
              <w:top w:val="single" w:sz="12" w:space="0" w:color="auto"/>
            </w:tcBorders>
            <w:vAlign w:val="center"/>
          </w:tcPr>
          <w:p w14:paraId="453296AA" w14:textId="77777777" w:rsidR="00946494" w:rsidRDefault="00946494" w:rsidP="00946494">
            <w:r>
              <w:rPr>
                <w:rFonts w:ascii="IBM Plex Sans" w:hAnsi="IBM Plex Sans" w:cs="Tahoma"/>
                <w:color w:val="343334"/>
                <w:sz w:val="21"/>
                <w:szCs w:val="21"/>
              </w:rPr>
              <w:t xml:space="preserve">Asian </w:t>
            </w:r>
          </w:p>
        </w:tc>
        <w:tc>
          <w:tcPr>
            <w:tcW w:w="2062" w:type="dxa"/>
            <w:tcBorders>
              <w:top w:val="single" w:sz="12" w:space="0" w:color="auto"/>
            </w:tcBorders>
            <w:vAlign w:val="center"/>
          </w:tcPr>
          <w:p w14:paraId="40CAC648" w14:textId="48792580" w:rsidR="00946494" w:rsidRDefault="00946494" w:rsidP="00946494">
            <w:pPr>
              <w:jc w:val="center"/>
            </w:pPr>
            <w:r w:rsidRPr="005153BC">
              <w:fldChar w:fldCharType="begin">
                <w:ffData>
                  <w:name w:val="Text30"/>
                  <w:enabled/>
                  <w:calcOnExit w:val="0"/>
                  <w:textInput/>
                </w:ffData>
              </w:fldChar>
            </w:r>
            <w:r w:rsidRPr="005153BC">
              <w:instrText xml:space="preserve"> FORMTEXT </w:instrText>
            </w:r>
            <w:r w:rsidRPr="005153BC">
              <w:fldChar w:fldCharType="separate"/>
            </w:r>
            <w:r w:rsidRPr="005153BC">
              <w:rPr>
                <w:noProof/>
              </w:rPr>
              <w:t> </w:t>
            </w:r>
            <w:r w:rsidRPr="005153BC">
              <w:rPr>
                <w:noProof/>
              </w:rPr>
              <w:t> </w:t>
            </w:r>
            <w:r w:rsidRPr="005153BC">
              <w:rPr>
                <w:noProof/>
              </w:rPr>
              <w:t> </w:t>
            </w:r>
            <w:r w:rsidRPr="005153BC">
              <w:rPr>
                <w:noProof/>
              </w:rPr>
              <w:t> </w:t>
            </w:r>
            <w:r w:rsidRPr="005153BC">
              <w:rPr>
                <w:noProof/>
              </w:rPr>
              <w:t> </w:t>
            </w:r>
            <w:r w:rsidRPr="005153BC">
              <w:fldChar w:fldCharType="end"/>
            </w:r>
          </w:p>
        </w:tc>
        <w:tc>
          <w:tcPr>
            <w:tcW w:w="2888" w:type="dxa"/>
            <w:tcBorders>
              <w:top w:val="single" w:sz="12" w:space="0" w:color="auto"/>
              <w:right w:val="single" w:sz="12" w:space="0" w:color="auto"/>
            </w:tcBorders>
            <w:vAlign w:val="center"/>
          </w:tcPr>
          <w:p w14:paraId="3E259FC8" w14:textId="7F8F6B45" w:rsidR="00946494" w:rsidRDefault="00946494" w:rsidP="00946494">
            <w:pPr>
              <w:jc w:val="center"/>
            </w:pPr>
            <w:r w:rsidRPr="005153BC">
              <w:fldChar w:fldCharType="begin">
                <w:ffData>
                  <w:name w:val="Text30"/>
                  <w:enabled/>
                  <w:calcOnExit w:val="0"/>
                  <w:textInput/>
                </w:ffData>
              </w:fldChar>
            </w:r>
            <w:r w:rsidRPr="005153BC">
              <w:instrText xml:space="preserve"> FORMTEXT </w:instrText>
            </w:r>
            <w:r w:rsidRPr="005153BC">
              <w:fldChar w:fldCharType="separate"/>
            </w:r>
            <w:r w:rsidRPr="005153BC">
              <w:rPr>
                <w:noProof/>
              </w:rPr>
              <w:t> </w:t>
            </w:r>
            <w:r w:rsidRPr="005153BC">
              <w:rPr>
                <w:noProof/>
              </w:rPr>
              <w:t> </w:t>
            </w:r>
            <w:r w:rsidRPr="005153BC">
              <w:rPr>
                <w:noProof/>
              </w:rPr>
              <w:t> </w:t>
            </w:r>
            <w:r w:rsidRPr="005153BC">
              <w:rPr>
                <w:noProof/>
              </w:rPr>
              <w:t> </w:t>
            </w:r>
            <w:r w:rsidRPr="005153BC">
              <w:rPr>
                <w:noProof/>
              </w:rPr>
              <w:t> </w:t>
            </w:r>
            <w:r w:rsidRPr="005153BC">
              <w:fldChar w:fldCharType="end"/>
            </w:r>
          </w:p>
        </w:tc>
      </w:tr>
      <w:tr w:rsidR="00946494" w14:paraId="48829691" w14:textId="77777777" w:rsidTr="00946494">
        <w:trPr>
          <w:trHeight w:val="432"/>
        </w:trPr>
        <w:tc>
          <w:tcPr>
            <w:tcW w:w="1072" w:type="dxa"/>
            <w:vMerge/>
            <w:tcBorders>
              <w:left w:val="single" w:sz="12" w:space="0" w:color="auto"/>
            </w:tcBorders>
          </w:tcPr>
          <w:p w14:paraId="08FA8CF9" w14:textId="77777777" w:rsidR="00946494" w:rsidRDefault="00946494" w:rsidP="00946494"/>
        </w:tc>
        <w:tc>
          <w:tcPr>
            <w:tcW w:w="3068" w:type="dxa"/>
            <w:vAlign w:val="center"/>
          </w:tcPr>
          <w:p w14:paraId="0EFEF2E5" w14:textId="77777777" w:rsidR="00946494" w:rsidRDefault="00946494" w:rsidP="00946494">
            <w:r>
              <w:rPr>
                <w:rFonts w:ascii="IBM Plex Sans" w:hAnsi="IBM Plex Sans" w:cs="Tahoma"/>
                <w:color w:val="343334"/>
                <w:sz w:val="21"/>
                <w:szCs w:val="21"/>
              </w:rPr>
              <w:t>Hispanic/Latino (any race)</w:t>
            </w:r>
          </w:p>
        </w:tc>
        <w:tc>
          <w:tcPr>
            <w:tcW w:w="2062" w:type="dxa"/>
            <w:vAlign w:val="center"/>
          </w:tcPr>
          <w:p w14:paraId="65B8E4C6" w14:textId="6AA06BA0" w:rsidR="00946494" w:rsidRDefault="00946494" w:rsidP="00946494">
            <w:pPr>
              <w:jc w:val="center"/>
            </w:pPr>
            <w:r w:rsidRPr="005153BC">
              <w:fldChar w:fldCharType="begin">
                <w:ffData>
                  <w:name w:val="Text30"/>
                  <w:enabled/>
                  <w:calcOnExit w:val="0"/>
                  <w:textInput/>
                </w:ffData>
              </w:fldChar>
            </w:r>
            <w:r w:rsidRPr="005153BC">
              <w:instrText xml:space="preserve"> FORMTEXT </w:instrText>
            </w:r>
            <w:r w:rsidRPr="005153BC">
              <w:fldChar w:fldCharType="separate"/>
            </w:r>
            <w:r w:rsidRPr="005153BC">
              <w:rPr>
                <w:noProof/>
              </w:rPr>
              <w:t> </w:t>
            </w:r>
            <w:r w:rsidRPr="005153BC">
              <w:rPr>
                <w:noProof/>
              </w:rPr>
              <w:t> </w:t>
            </w:r>
            <w:r w:rsidRPr="005153BC">
              <w:rPr>
                <w:noProof/>
              </w:rPr>
              <w:t> </w:t>
            </w:r>
            <w:r w:rsidRPr="005153BC">
              <w:rPr>
                <w:noProof/>
              </w:rPr>
              <w:t> </w:t>
            </w:r>
            <w:r w:rsidRPr="005153BC">
              <w:rPr>
                <w:noProof/>
              </w:rPr>
              <w:t> </w:t>
            </w:r>
            <w:r w:rsidRPr="005153BC">
              <w:fldChar w:fldCharType="end"/>
            </w:r>
          </w:p>
        </w:tc>
        <w:tc>
          <w:tcPr>
            <w:tcW w:w="2888" w:type="dxa"/>
            <w:tcBorders>
              <w:right w:val="single" w:sz="12" w:space="0" w:color="auto"/>
            </w:tcBorders>
            <w:vAlign w:val="center"/>
          </w:tcPr>
          <w:p w14:paraId="012D78DE" w14:textId="3C133A8A" w:rsidR="00946494" w:rsidRDefault="00946494" w:rsidP="00946494">
            <w:pPr>
              <w:jc w:val="center"/>
            </w:pPr>
            <w:r w:rsidRPr="005153BC">
              <w:fldChar w:fldCharType="begin">
                <w:ffData>
                  <w:name w:val="Text30"/>
                  <w:enabled/>
                  <w:calcOnExit w:val="0"/>
                  <w:textInput/>
                </w:ffData>
              </w:fldChar>
            </w:r>
            <w:r w:rsidRPr="005153BC">
              <w:instrText xml:space="preserve"> FORMTEXT </w:instrText>
            </w:r>
            <w:r w:rsidRPr="005153BC">
              <w:fldChar w:fldCharType="separate"/>
            </w:r>
            <w:r w:rsidRPr="005153BC">
              <w:rPr>
                <w:noProof/>
              </w:rPr>
              <w:t> </w:t>
            </w:r>
            <w:r w:rsidRPr="005153BC">
              <w:rPr>
                <w:noProof/>
              </w:rPr>
              <w:t> </w:t>
            </w:r>
            <w:r w:rsidRPr="005153BC">
              <w:rPr>
                <w:noProof/>
              </w:rPr>
              <w:t> </w:t>
            </w:r>
            <w:r w:rsidRPr="005153BC">
              <w:rPr>
                <w:noProof/>
              </w:rPr>
              <w:t> </w:t>
            </w:r>
            <w:r w:rsidRPr="005153BC">
              <w:rPr>
                <w:noProof/>
              </w:rPr>
              <w:t> </w:t>
            </w:r>
            <w:r w:rsidRPr="005153BC">
              <w:fldChar w:fldCharType="end"/>
            </w:r>
          </w:p>
        </w:tc>
      </w:tr>
      <w:tr w:rsidR="00946494" w14:paraId="40C94B9B" w14:textId="77777777" w:rsidTr="00946494">
        <w:trPr>
          <w:trHeight w:val="432"/>
        </w:trPr>
        <w:tc>
          <w:tcPr>
            <w:tcW w:w="1072" w:type="dxa"/>
            <w:vMerge/>
            <w:tcBorders>
              <w:left w:val="single" w:sz="12" w:space="0" w:color="auto"/>
              <w:bottom w:val="single" w:sz="12" w:space="0" w:color="auto"/>
            </w:tcBorders>
          </w:tcPr>
          <w:p w14:paraId="54D7222D" w14:textId="77777777" w:rsidR="00946494" w:rsidRDefault="00946494" w:rsidP="00946494"/>
        </w:tc>
        <w:tc>
          <w:tcPr>
            <w:tcW w:w="3068" w:type="dxa"/>
            <w:tcBorders>
              <w:bottom w:val="single" w:sz="12" w:space="0" w:color="auto"/>
            </w:tcBorders>
            <w:vAlign w:val="center"/>
          </w:tcPr>
          <w:p w14:paraId="5C46F40F" w14:textId="77777777" w:rsidR="00946494" w:rsidRDefault="00946494" w:rsidP="00946494">
            <w:r>
              <w:rPr>
                <w:rFonts w:ascii="IBM Plex Sans" w:hAnsi="IBM Plex Sans" w:cs="Tahoma"/>
                <w:color w:val="343334"/>
                <w:sz w:val="21"/>
                <w:szCs w:val="21"/>
              </w:rPr>
              <w:t>White (Non-Hispanic)</w:t>
            </w:r>
          </w:p>
        </w:tc>
        <w:tc>
          <w:tcPr>
            <w:tcW w:w="2062" w:type="dxa"/>
            <w:tcBorders>
              <w:bottom w:val="single" w:sz="12" w:space="0" w:color="auto"/>
            </w:tcBorders>
            <w:vAlign w:val="center"/>
          </w:tcPr>
          <w:p w14:paraId="290DC9E1" w14:textId="274DC7F2" w:rsidR="00946494" w:rsidRDefault="00946494" w:rsidP="00946494">
            <w:pPr>
              <w:jc w:val="center"/>
            </w:pPr>
            <w:r w:rsidRPr="005153BC">
              <w:fldChar w:fldCharType="begin">
                <w:ffData>
                  <w:name w:val="Text30"/>
                  <w:enabled/>
                  <w:calcOnExit w:val="0"/>
                  <w:textInput/>
                </w:ffData>
              </w:fldChar>
            </w:r>
            <w:r w:rsidRPr="005153BC">
              <w:instrText xml:space="preserve"> FORMTEXT </w:instrText>
            </w:r>
            <w:r w:rsidRPr="005153BC">
              <w:fldChar w:fldCharType="separate"/>
            </w:r>
            <w:r w:rsidRPr="005153BC">
              <w:rPr>
                <w:noProof/>
              </w:rPr>
              <w:t> </w:t>
            </w:r>
            <w:r w:rsidRPr="005153BC">
              <w:rPr>
                <w:noProof/>
              </w:rPr>
              <w:t> </w:t>
            </w:r>
            <w:r w:rsidRPr="005153BC">
              <w:rPr>
                <w:noProof/>
              </w:rPr>
              <w:t> </w:t>
            </w:r>
            <w:r w:rsidRPr="005153BC">
              <w:rPr>
                <w:noProof/>
              </w:rPr>
              <w:t> </w:t>
            </w:r>
            <w:r w:rsidRPr="005153BC">
              <w:rPr>
                <w:noProof/>
              </w:rPr>
              <w:t> </w:t>
            </w:r>
            <w:r w:rsidRPr="005153BC">
              <w:fldChar w:fldCharType="end"/>
            </w:r>
          </w:p>
        </w:tc>
        <w:tc>
          <w:tcPr>
            <w:tcW w:w="2888" w:type="dxa"/>
            <w:tcBorders>
              <w:bottom w:val="single" w:sz="12" w:space="0" w:color="auto"/>
              <w:right w:val="single" w:sz="12" w:space="0" w:color="auto"/>
            </w:tcBorders>
            <w:vAlign w:val="center"/>
          </w:tcPr>
          <w:p w14:paraId="11067BD5" w14:textId="48B99F5E" w:rsidR="00946494" w:rsidRDefault="00946494" w:rsidP="00946494">
            <w:pPr>
              <w:jc w:val="center"/>
            </w:pPr>
            <w:r w:rsidRPr="005153BC">
              <w:fldChar w:fldCharType="begin">
                <w:ffData>
                  <w:name w:val="Text30"/>
                  <w:enabled/>
                  <w:calcOnExit w:val="0"/>
                  <w:textInput/>
                </w:ffData>
              </w:fldChar>
            </w:r>
            <w:r w:rsidRPr="005153BC">
              <w:instrText xml:space="preserve"> FORMTEXT </w:instrText>
            </w:r>
            <w:r w:rsidRPr="005153BC">
              <w:fldChar w:fldCharType="separate"/>
            </w:r>
            <w:r w:rsidRPr="005153BC">
              <w:rPr>
                <w:noProof/>
              </w:rPr>
              <w:t> </w:t>
            </w:r>
            <w:r w:rsidRPr="005153BC">
              <w:rPr>
                <w:noProof/>
              </w:rPr>
              <w:t> </w:t>
            </w:r>
            <w:r w:rsidRPr="005153BC">
              <w:rPr>
                <w:noProof/>
              </w:rPr>
              <w:t> </w:t>
            </w:r>
            <w:r w:rsidRPr="005153BC">
              <w:rPr>
                <w:noProof/>
              </w:rPr>
              <w:t> </w:t>
            </w:r>
            <w:r w:rsidRPr="005153BC">
              <w:rPr>
                <w:noProof/>
              </w:rPr>
              <w:t> </w:t>
            </w:r>
            <w:r w:rsidRPr="005153BC">
              <w:fldChar w:fldCharType="end"/>
            </w:r>
          </w:p>
        </w:tc>
      </w:tr>
    </w:tbl>
    <w:p w14:paraId="0C8D3CAE" w14:textId="77777777" w:rsidR="0061213C" w:rsidRDefault="0061213C" w:rsidP="0061213C">
      <w:pPr>
        <w:tabs>
          <w:tab w:val="left" w:pos="2612"/>
        </w:tabs>
        <w:spacing w:after="0" w:line="240" w:lineRule="auto"/>
        <w:contextualSpacing/>
        <w:rPr>
          <w:i/>
          <w:iCs/>
        </w:rPr>
      </w:pPr>
    </w:p>
    <w:p w14:paraId="5152C380" w14:textId="62685F01" w:rsidR="00142FEE" w:rsidRDefault="00142FEE" w:rsidP="0061213C">
      <w:pPr>
        <w:tabs>
          <w:tab w:val="left" w:pos="2612"/>
        </w:tabs>
        <w:spacing w:after="0" w:line="240" w:lineRule="auto"/>
        <w:contextualSpacing/>
        <w:rPr>
          <w:i/>
          <w:iCs/>
        </w:rPr>
      </w:pPr>
      <w:r w:rsidRPr="005A35A0">
        <w:rPr>
          <w:i/>
          <w:iCs/>
        </w:rPr>
        <w:t xml:space="preserve">Provide current </w:t>
      </w:r>
      <w:r>
        <w:rPr>
          <w:i/>
          <w:iCs/>
        </w:rPr>
        <w:t>data on graduation rates by gender.</w:t>
      </w:r>
      <w:r w:rsidR="00410C8D" w:rsidRPr="00410C8D">
        <w:rPr>
          <w:i/>
          <w:iCs/>
        </w:rPr>
        <w:t xml:space="preserve"> </w:t>
      </w:r>
    </w:p>
    <w:p w14:paraId="10D78893" w14:textId="77777777" w:rsidR="0061213C" w:rsidRDefault="0061213C" w:rsidP="0061213C">
      <w:pPr>
        <w:tabs>
          <w:tab w:val="left" w:pos="2612"/>
        </w:tabs>
        <w:spacing w:after="0" w:line="240" w:lineRule="auto"/>
        <w:contextualSpacing/>
        <w:rPr>
          <w:i/>
          <w:iCs/>
        </w:rPr>
      </w:pPr>
    </w:p>
    <w:tbl>
      <w:tblPr>
        <w:tblStyle w:val="TableGrid"/>
        <w:tblW w:w="9090" w:type="dxa"/>
        <w:tblInd w:w="355" w:type="dxa"/>
        <w:tblLook w:val="04A0" w:firstRow="1" w:lastRow="0" w:firstColumn="1" w:lastColumn="0" w:noHBand="0" w:noVBand="1"/>
      </w:tblPr>
      <w:tblGrid>
        <w:gridCol w:w="1515"/>
        <w:gridCol w:w="1995"/>
        <w:gridCol w:w="2700"/>
        <w:gridCol w:w="2880"/>
      </w:tblGrid>
      <w:tr w:rsidR="0061213C" w14:paraId="48FA164A" w14:textId="77777777" w:rsidTr="00BB5F21">
        <w:trPr>
          <w:trHeight w:val="467"/>
        </w:trPr>
        <w:tc>
          <w:tcPr>
            <w:tcW w:w="1515" w:type="dxa"/>
            <w:tcBorders>
              <w:top w:val="single" w:sz="12" w:space="0" w:color="auto"/>
              <w:left w:val="single" w:sz="12" w:space="0" w:color="auto"/>
              <w:bottom w:val="single" w:sz="12" w:space="0" w:color="auto"/>
            </w:tcBorders>
            <w:shd w:val="clear" w:color="auto" w:fill="000000" w:themeFill="text1"/>
            <w:vAlign w:val="center"/>
          </w:tcPr>
          <w:p w14:paraId="053B85EF" w14:textId="618F25B6" w:rsidR="0061213C" w:rsidRPr="00BB5F21" w:rsidRDefault="00BB5F21" w:rsidP="00B232FA">
            <w:pPr>
              <w:jc w:val="center"/>
              <w:rPr>
                <w:rFonts w:asciiTheme="majorHAnsi" w:hAnsiTheme="majorHAnsi" w:cstheme="majorHAnsi"/>
              </w:rPr>
            </w:pPr>
            <w:r w:rsidRPr="00BB5F21">
              <w:rPr>
                <w:rFonts w:asciiTheme="majorHAnsi" w:hAnsiTheme="majorHAnsi" w:cstheme="majorHAnsi"/>
                <w:b/>
                <w:bCs/>
              </w:rPr>
              <w:t>YEAR</w:t>
            </w:r>
          </w:p>
        </w:tc>
        <w:tc>
          <w:tcPr>
            <w:tcW w:w="1995" w:type="dxa"/>
            <w:tcBorders>
              <w:top w:val="single" w:sz="12" w:space="0" w:color="auto"/>
              <w:bottom w:val="single" w:sz="12" w:space="0" w:color="auto"/>
            </w:tcBorders>
            <w:shd w:val="clear" w:color="auto" w:fill="000000" w:themeFill="text1"/>
            <w:vAlign w:val="center"/>
          </w:tcPr>
          <w:p w14:paraId="578DD84C" w14:textId="555DBBC3" w:rsidR="0061213C" w:rsidRPr="00BB5F21" w:rsidRDefault="00BB5F21" w:rsidP="00B232FA">
            <w:pPr>
              <w:jc w:val="center"/>
              <w:rPr>
                <w:rFonts w:asciiTheme="majorHAnsi" w:hAnsiTheme="majorHAnsi" w:cstheme="majorHAnsi"/>
              </w:rPr>
            </w:pPr>
            <w:r w:rsidRPr="00BB5F21">
              <w:rPr>
                <w:rFonts w:asciiTheme="majorHAnsi" w:hAnsiTheme="majorHAnsi" w:cstheme="majorHAnsi"/>
                <w:b/>
                <w:bCs/>
              </w:rPr>
              <w:t>GENDER</w:t>
            </w:r>
          </w:p>
        </w:tc>
        <w:tc>
          <w:tcPr>
            <w:tcW w:w="2700" w:type="dxa"/>
            <w:tcBorders>
              <w:top w:val="single" w:sz="12" w:space="0" w:color="auto"/>
              <w:bottom w:val="single" w:sz="12" w:space="0" w:color="auto"/>
            </w:tcBorders>
            <w:shd w:val="clear" w:color="auto" w:fill="000000" w:themeFill="text1"/>
            <w:vAlign w:val="center"/>
          </w:tcPr>
          <w:p w14:paraId="77AFB778" w14:textId="790407E3" w:rsidR="0061213C" w:rsidRPr="00BB5F21" w:rsidRDefault="00BB5F21" w:rsidP="00B232FA">
            <w:pPr>
              <w:jc w:val="center"/>
              <w:rPr>
                <w:rFonts w:asciiTheme="majorHAnsi" w:hAnsiTheme="majorHAnsi" w:cstheme="majorHAnsi"/>
              </w:rPr>
            </w:pPr>
            <w:r w:rsidRPr="00BB5F21">
              <w:rPr>
                <w:rFonts w:asciiTheme="majorHAnsi" w:hAnsiTheme="majorHAnsi" w:cstheme="majorHAnsi"/>
                <w:b/>
                <w:bCs/>
              </w:rPr>
              <w:t># OF NEW STUDENTS</w:t>
            </w:r>
          </w:p>
        </w:tc>
        <w:tc>
          <w:tcPr>
            <w:tcW w:w="2880" w:type="dxa"/>
            <w:tcBorders>
              <w:top w:val="single" w:sz="12" w:space="0" w:color="auto"/>
              <w:bottom w:val="single" w:sz="12" w:space="0" w:color="auto"/>
              <w:right w:val="single" w:sz="12" w:space="0" w:color="auto"/>
            </w:tcBorders>
            <w:shd w:val="clear" w:color="auto" w:fill="000000" w:themeFill="text1"/>
            <w:vAlign w:val="center"/>
          </w:tcPr>
          <w:p w14:paraId="2B1E6AF6" w14:textId="28AF2CE8" w:rsidR="0061213C" w:rsidRPr="00BB5F21" w:rsidRDefault="00BB5F21" w:rsidP="00B232FA">
            <w:pPr>
              <w:jc w:val="center"/>
              <w:rPr>
                <w:rFonts w:asciiTheme="majorHAnsi" w:hAnsiTheme="majorHAnsi" w:cstheme="majorHAnsi"/>
              </w:rPr>
            </w:pPr>
            <w:r w:rsidRPr="00BB5F21">
              <w:rPr>
                <w:rFonts w:asciiTheme="majorHAnsi" w:hAnsiTheme="majorHAnsi" w:cstheme="majorHAnsi"/>
                <w:b/>
                <w:bCs/>
              </w:rPr>
              <w:t>TIME TO DEGREE</w:t>
            </w:r>
          </w:p>
        </w:tc>
      </w:tr>
      <w:tr w:rsidR="00946494" w14:paraId="3BE60CAC" w14:textId="77777777" w:rsidTr="00946494">
        <w:trPr>
          <w:trHeight w:val="432"/>
        </w:trPr>
        <w:tc>
          <w:tcPr>
            <w:tcW w:w="1515" w:type="dxa"/>
            <w:vMerge w:val="restart"/>
            <w:tcBorders>
              <w:top w:val="single" w:sz="12" w:space="0" w:color="auto"/>
              <w:left w:val="single" w:sz="12" w:space="0" w:color="auto"/>
            </w:tcBorders>
          </w:tcPr>
          <w:p w14:paraId="3D35F431" w14:textId="77777777" w:rsidR="00946494" w:rsidRDefault="00946494" w:rsidP="00946494"/>
        </w:tc>
        <w:tc>
          <w:tcPr>
            <w:tcW w:w="1995" w:type="dxa"/>
            <w:tcBorders>
              <w:top w:val="single" w:sz="12" w:space="0" w:color="auto"/>
            </w:tcBorders>
            <w:vAlign w:val="center"/>
          </w:tcPr>
          <w:p w14:paraId="59E5D770" w14:textId="77777777" w:rsidR="00946494" w:rsidRDefault="00946494" w:rsidP="00946494">
            <w:r>
              <w:t>Female</w:t>
            </w:r>
          </w:p>
        </w:tc>
        <w:tc>
          <w:tcPr>
            <w:tcW w:w="2700" w:type="dxa"/>
            <w:tcBorders>
              <w:top w:val="single" w:sz="12" w:space="0" w:color="auto"/>
            </w:tcBorders>
            <w:vAlign w:val="center"/>
          </w:tcPr>
          <w:p w14:paraId="6186C325" w14:textId="2F013C0B"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c>
          <w:tcPr>
            <w:tcW w:w="2880" w:type="dxa"/>
            <w:tcBorders>
              <w:top w:val="single" w:sz="12" w:space="0" w:color="auto"/>
              <w:right w:val="single" w:sz="12" w:space="0" w:color="auto"/>
            </w:tcBorders>
            <w:vAlign w:val="center"/>
          </w:tcPr>
          <w:p w14:paraId="09F94C05" w14:textId="6686BA69"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r>
      <w:tr w:rsidR="00946494" w14:paraId="4E9222B7" w14:textId="77777777" w:rsidTr="00946494">
        <w:trPr>
          <w:trHeight w:val="432"/>
        </w:trPr>
        <w:tc>
          <w:tcPr>
            <w:tcW w:w="1515" w:type="dxa"/>
            <w:vMerge/>
            <w:tcBorders>
              <w:left w:val="single" w:sz="12" w:space="0" w:color="auto"/>
              <w:bottom w:val="single" w:sz="12" w:space="0" w:color="auto"/>
            </w:tcBorders>
          </w:tcPr>
          <w:p w14:paraId="0380E673" w14:textId="77777777" w:rsidR="00946494" w:rsidRDefault="00946494" w:rsidP="00946494"/>
        </w:tc>
        <w:tc>
          <w:tcPr>
            <w:tcW w:w="1995" w:type="dxa"/>
            <w:tcBorders>
              <w:bottom w:val="single" w:sz="12" w:space="0" w:color="auto"/>
            </w:tcBorders>
            <w:vAlign w:val="center"/>
          </w:tcPr>
          <w:p w14:paraId="03157397" w14:textId="77777777" w:rsidR="00946494" w:rsidRDefault="00946494" w:rsidP="00946494">
            <w:r>
              <w:t>Male</w:t>
            </w:r>
          </w:p>
        </w:tc>
        <w:tc>
          <w:tcPr>
            <w:tcW w:w="2700" w:type="dxa"/>
            <w:tcBorders>
              <w:bottom w:val="single" w:sz="12" w:space="0" w:color="auto"/>
            </w:tcBorders>
            <w:vAlign w:val="center"/>
          </w:tcPr>
          <w:p w14:paraId="690028F7" w14:textId="5D692F23"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c>
          <w:tcPr>
            <w:tcW w:w="2880" w:type="dxa"/>
            <w:tcBorders>
              <w:bottom w:val="single" w:sz="12" w:space="0" w:color="auto"/>
              <w:right w:val="single" w:sz="12" w:space="0" w:color="auto"/>
            </w:tcBorders>
            <w:vAlign w:val="center"/>
          </w:tcPr>
          <w:p w14:paraId="46308604" w14:textId="59AA3971"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r>
      <w:tr w:rsidR="00946494" w14:paraId="76A8D2A8" w14:textId="77777777" w:rsidTr="00946494">
        <w:trPr>
          <w:trHeight w:val="432"/>
        </w:trPr>
        <w:tc>
          <w:tcPr>
            <w:tcW w:w="1515" w:type="dxa"/>
            <w:vMerge w:val="restart"/>
            <w:tcBorders>
              <w:top w:val="single" w:sz="12" w:space="0" w:color="auto"/>
              <w:left w:val="single" w:sz="12" w:space="0" w:color="auto"/>
            </w:tcBorders>
          </w:tcPr>
          <w:p w14:paraId="574AA976" w14:textId="77777777" w:rsidR="00946494" w:rsidRDefault="00946494" w:rsidP="00946494"/>
        </w:tc>
        <w:tc>
          <w:tcPr>
            <w:tcW w:w="1995" w:type="dxa"/>
            <w:tcBorders>
              <w:top w:val="single" w:sz="12" w:space="0" w:color="auto"/>
            </w:tcBorders>
            <w:vAlign w:val="center"/>
          </w:tcPr>
          <w:p w14:paraId="6653EBAE" w14:textId="77777777" w:rsidR="00946494" w:rsidRDefault="00946494" w:rsidP="00946494">
            <w:r>
              <w:t>Female</w:t>
            </w:r>
          </w:p>
        </w:tc>
        <w:tc>
          <w:tcPr>
            <w:tcW w:w="2700" w:type="dxa"/>
            <w:tcBorders>
              <w:top w:val="single" w:sz="12" w:space="0" w:color="auto"/>
            </w:tcBorders>
            <w:vAlign w:val="center"/>
          </w:tcPr>
          <w:p w14:paraId="3C856DEB" w14:textId="274233F3"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c>
          <w:tcPr>
            <w:tcW w:w="2880" w:type="dxa"/>
            <w:tcBorders>
              <w:top w:val="single" w:sz="12" w:space="0" w:color="auto"/>
              <w:right w:val="single" w:sz="12" w:space="0" w:color="auto"/>
            </w:tcBorders>
            <w:vAlign w:val="center"/>
          </w:tcPr>
          <w:p w14:paraId="65D6A5F0" w14:textId="726A8215"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r>
      <w:tr w:rsidR="00946494" w14:paraId="1684BEB8" w14:textId="77777777" w:rsidTr="00946494">
        <w:trPr>
          <w:trHeight w:val="432"/>
        </w:trPr>
        <w:tc>
          <w:tcPr>
            <w:tcW w:w="1515" w:type="dxa"/>
            <w:vMerge/>
            <w:tcBorders>
              <w:left w:val="single" w:sz="12" w:space="0" w:color="auto"/>
              <w:bottom w:val="single" w:sz="12" w:space="0" w:color="auto"/>
            </w:tcBorders>
          </w:tcPr>
          <w:p w14:paraId="45A67B81" w14:textId="77777777" w:rsidR="00946494" w:rsidRDefault="00946494" w:rsidP="00946494"/>
        </w:tc>
        <w:tc>
          <w:tcPr>
            <w:tcW w:w="1995" w:type="dxa"/>
            <w:tcBorders>
              <w:bottom w:val="single" w:sz="12" w:space="0" w:color="auto"/>
            </w:tcBorders>
            <w:vAlign w:val="center"/>
          </w:tcPr>
          <w:p w14:paraId="1EDCE319" w14:textId="77777777" w:rsidR="00946494" w:rsidRDefault="00946494" w:rsidP="00946494">
            <w:r>
              <w:t>Male</w:t>
            </w:r>
          </w:p>
        </w:tc>
        <w:tc>
          <w:tcPr>
            <w:tcW w:w="2700" w:type="dxa"/>
            <w:tcBorders>
              <w:bottom w:val="single" w:sz="12" w:space="0" w:color="auto"/>
            </w:tcBorders>
            <w:vAlign w:val="center"/>
          </w:tcPr>
          <w:p w14:paraId="1B010AC1" w14:textId="31CFA9C6"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c>
          <w:tcPr>
            <w:tcW w:w="2880" w:type="dxa"/>
            <w:tcBorders>
              <w:bottom w:val="single" w:sz="12" w:space="0" w:color="auto"/>
              <w:right w:val="single" w:sz="12" w:space="0" w:color="auto"/>
            </w:tcBorders>
            <w:vAlign w:val="center"/>
          </w:tcPr>
          <w:p w14:paraId="12064B55" w14:textId="7B0D5E41"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r>
      <w:tr w:rsidR="00946494" w14:paraId="484387DA" w14:textId="77777777" w:rsidTr="00946494">
        <w:trPr>
          <w:trHeight w:val="432"/>
        </w:trPr>
        <w:tc>
          <w:tcPr>
            <w:tcW w:w="1515" w:type="dxa"/>
            <w:vMerge w:val="restart"/>
            <w:tcBorders>
              <w:top w:val="single" w:sz="12" w:space="0" w:color="auto"/>
              <w:left w:val="single" w:sz="12" w:space="0" w:color="auto"/>
            </w:tcBorders>
          </w:tcPr>
          <w:p w14:paraId="7D954D37" w14:textId="77777777" w:rsidR="00946494" w:rsidRDefault="00946494" w:rsidP="00946494"/>
        </w:tc>
        <w:tc>
          <w:tcPr>
            <w:tcW w:w="1995" w:type="dxa"/>
            <w:tcBorders>
              <w:top w:val="single" w:sz="12" w:space="0" w:color="auto"/>
            </w:tcBorders>
            <w:vAlign w:val="center"/>
          </w:tcPr>
          <w:p w14:paraId="63C035E8" w14:textId="77777777" w:rsidR="00946494" w:rsidRDefault="00946494" w:rsidP="00946494">
            <w:r>
              <w:t>Female</w:t>
            </w:r>
          </w:p>
        </w:tc>
        <w:tc>
          <w:tcPr>
            <w:tcW w:w="2700" w:type="dxa"/>
            <w:tcBorders>
              <w:top w:val="single" w:sz="12" w:space="0" w:color="auto"/>
            </w:tcBorders>
            <w:vAlign w:val="center"/>
          </w:tcPr>
          <w:p w14:paraId="5FE0FA18" w14:textId="06B0E920"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c>
          <w:tcPr>
            <w:tcW w:w="2880" w:type="dxa"/>
            <w:tcBorders>
              <w:top w:val="single" w:sz="12" w:space="0" w:color="auto"/>
              <w:right w:val="single" w:sz="12" w:space="0" w:color="auto"/>
            </w:tcBorders>
            <w:vAlign w:val="center"/>
          </w:tcPr>
          <w:p w14:paraId="54E74B60" w14:textId="4AE5E2EB"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r>
      <w:tr w:rsidR="00946494" w14:paraId="30C83844" w14:textId="77777777" w:rsidTr="00946494">
        <w:trPr>
          <w:trHeight w:val="432"/>
        </w:trPr>
        <w:tc>
          <w:tcPr>
            <w:tcW w:w="1515" w:type="dxa"/>
            <w:vMerge/>
            <w:tcBorders>
              <w:left w:val="single" w:sz="12" w:space="0" w:color="auto"/>
              <w:bottom w:val="single" w:sz="12" w:space="0" w:color="auto"/>
            </w:tcBorders>
          </w:tcPr>
          <w:p w14:paraId="61BF9833" w14:textId="77777777" w:rsidR="00946494" w:rsidRDefault="00946494" w:rsidP="00946494"/>
        </w:tc>
        <w:tc>
          <w:tcPr>
            <w:tcW w:w="1995" w:type="dxa"/>
            <w:tcBorders>
              <w:bottom w:val="single" w:sz="12" w:space="0" w:color="auto"/>
            </w:tcBorders>
            <w:vAlign w:val="center"/>
          </w:tcPr>
          <w:p w14:paraId="0E3ECCD9" w14:textId="77777777" w:rsidR="00946494" w:rsidRDefault="00946494" w:rsidP="00946494">
            <w:r>
              <w:t>Male</w:t>
            </w:r>
          </w:p>
        </w:tc>
        <w:tc>
          <w:tcPr>
            <w:tcW w:w="2700" w:type="dxa"/>
            <w:tcBorders>
              <w:bottom w:val="single" w:sz="12" w:space="0" w:color="auto"/>
            </w:tcBorders>
            <w:vAlign w:val="center"/>
          </w:tcPr>
          <w:p w14:paraId="1A455F06" w14:textId="4BEC1C15"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c>
          <w:tcPr>
            <w:tcW w:w="2880" w:type="dxa"/>
            <w:tcBorders>
              <w:bottom w:val="single" w:sz="12" w:space="0" w:color="auto"/>
              <w:right w:val="single" w:sz="12" w:space="0" w:color="auto"/>
            </w:tcBorders>
            <w:vAlign w:val="center"/>
          </w:tcPr>
          <w:p w14:paraId="725B39E0" w14:textId="703F1C39"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r>
      <w:tr w:rsidR="00946494" w14:paraId="22E610E4" w14:textId="77777777" w:rsidTr="00946494">
        <w:trPr>
          <w:trHeight w:val="432"/>
        </w:trPr>
        <w:tc>
          <w:tcPr>
            <w:tcW w:w="1515" w:type="dxa"/>
            <w:vMerge w:val="restart"/>
            <w:tcBorders>
              <w:top w:val="single" w:sz="12" w:space="0" w:color="auto"/>
              <w:left w:val="single" w:sz="12" w:space="0" w:color="auto"/>
            </w:tcBorders>
          </w:tcPr>
          <w:p w14:paraId="0C236624" w14:textId="77777777" w:rsidR="00946494" w:rsidRDefault="00946494" w:rsidP="00946494"/>
        </w:tc>
        <w:tc>
          <w:tcPr>
            <w:tcW w:w="1995" w:type="dxa"/>
            <w:tcBorders>
              <w:top w:val="single" w:sz="12" w:space="0" w:color="auto"/>
            </w:tcBorders>
            <w:vAlign w:val="center"/>
          </w:tcPr>
          <w:p w14:paraId="451239F6" w14:textId="77777777" w:rsidR="00946494" w:rsidRDefault="00946494" w:rsidP="00946494">
            <w:r>
              <w:t>Female</w:t>
            </w:r>
          </w:p>
        </w:tc>
        <w:tc>
          <w:tcPr>
            <w:tcW w:w="2700" w:type="dxa"/>
            <w:tcBorders>
              <w:top w:val="single" w:sz="12" w:space="0" w:color="auto"/>
            </w:tcBorders>
            <w:vAlign w:val="center"/>
          </w:tcPr>
          <w:p w14:paraId="674665C3" w14:textId="3BFE38F5"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c>
          <w:tcPr>
            <w:tcW w:w="2880" w:type="dxa"/>
            <w:tcBorders>
              <w:top w:val="single" w:sz="12" w:space="0" w:color="auto"/>
              <w:right w:val="single" w:sz="12" w:space="0" w:color="auto"/>
            </w:tcBorders>
            <w:vAlign w:val="center"/>
          </w:tcPr>
          <w:p w14:paraId="12BACA0D" w14:textId="402AA228"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r>
      <w:tr w:rsidR="00946494" w14:paraId="5C9DBB41" w14:textId="77777777" w:rsidTr="00946494">
        <w:trPr>
          <w:trHeight w:val="432"/>
        </w:trPr>
        <w:tc>
          <w:tcPr>
            <w:tcW w:w="1515" w:type="dxa"/>
            <w:vMerge/>
            <w:tcBorders>
              <w:left w:val="single" w:sz="12" w:space="0" w:color="auto"/>
              <w:bottom w:val="single" w:sz="12" w:space="0" w:color="auto"/>
            </w:tcBorders>
          </w:tcPr>
          <w:p w14:paraId="6F22CF32" w14:textId="77777777" w:rsidR="00946494" w:rsidRDefault="00946494" w:rsidP="00946494"/>
        </w:tc>
        <w:tc>
          <w:tcPr>
            <w:tcW w:w="1995" w:type="dxa"/>
            <w:tcBorders>
              <w:bottom w:val="single" w:sz="12" w:space="0" w:color="auto"/>
            </w:tcBorders>
            <w:vAlign w:val="center"/>
          </w:tcPr>
          <w:p w14:paraId="25739F3C" w14:textId="77777777" w:rsidR="00946494" w:rsidRDefault="00946494" w:rsidP="00946494">
            <w:r>
              <w:t>Male</w:t>
            </w:r>
          </w:p>
        </w:tc>
        <w:tc>
          <w:tcPr>
            <w:tcW w:w="2700" w:type="dxa"/>
            <w:tcBorders>
              <w:bottom w:val="single" w:sz="12" w:space="0" w:color="auto"/>
            </w:tcBorders>
            <w:vAlign w:val="center"/>
          </w:tcPr>
          <w:p w14:paraId="5FB09431" w14:textId="22DBD4FD"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c>
          <w:tcPr>
            <w:tcW w:w="2880" w:type="dxa"/>
            <w:tcBorders>
              <w:bottom w:val="single" w:sz="12" w:space="0" w:color="auto"/>
              <w:right w:val="single" w:sz="12" w:space="0" w:color="auto"/>
            </w:tcBorders>
            <w:vAlign w:val="center"/>
          </w:tcPr>
          <w:p w14:paraId="1431FC03" w14:textId="3E9B9E4A" w:rsidR="00946494" w:rsidRDefault="00946494" w:rsidP="00946494">
            <w:pPr>
              <w:jc w:val="center"/>
            </w:pPr>
            <w:r w:rsidRPr="00C81DAA">
              <w:fldChar w:fldCharType="begin">
                <w:ffData>
                  <w:name w:val="Text30"/>
                  <w:enabled/>
                  <w:calcOnExit w:val="0"/>
                  <w:textInput/>
                </w:ffData>
              </w:fldChar>
            </w:r>
            <w:r w:rsidRPr="00C81DAA">
              <w:instrText xml:space="preserve"> FORMTEXT </w:instrText>
            </w:r>
            <w:r w:rsidRPr="00C81DAA">
              <w:fldChar w:fldCharType="separate"/>
            </w:r>
            <w:r w:rsidRPr="00C81DAA">
              <w:rPr>
                <w:noProof/>
              </w:rPr>
              <w:t> </w:t>
            </w:r>
            <w:r w:rsidRPr="00C81DAA">
              <w:rPr>
                <w:noProof/>
              </w:rPr>
              <w:t> </w:t>
            </w:r>
            <w:r w:rsidRPr="00C81DAA">
              <w:rPr>
                <w:noProof/>
              </w:rPr>
              <w:t> </w:t>
            </w:r>
            <w:r w:rsidRPr="00C81DAA">
              <w:rPr>
                <w:noProof/>
              </w:rPr>
              <w:t> </w:t>
            </w:r>
            <w:r w:rsidRPr="00C81DAA">
              <w:rPr>
                <w:noProof/>
              </w:rPr>
              <w:t> </w:t>
            </w:r>
            <w:r w:rsidRPr="00C81DAA">
              <w:fldChar w:fldCharType="end"/>
            </w:r>
          </w:p>
        </w:tc>
      </w:tr>
    </w:tbl>
    <w:p w14:paraId="2457F251" w14:textId="77777777" w:rsidR="0061213C" w:rsidRDefault="0061213C" w:rsidP="0061213C">
      <w:pPr>
        <w:tabs>
          <w:tab w:val="left" w:pos="2612"/>
        </w:tabs>
        <w:spacing w:after="0" w:line="240" w:lineRule="auto"/>
        <w:contextualSpacing/>
        <w:rPr>
          <w:i/>
          <w:iCs/>
        </w:rPr>
      </w:pPr>
    </w:p>
    <w:p w14:paraId="6E380CD9" w14:textId="77777777" w:rsidR="0061213C" w:rsidRDefault="0061213C" w:rsidP="0061213C">
      <w:pPr>
        <w:tabs>
          <w:tab w:val="left" w:pos="2612"/>
        </w:tabs>
        <w:spacing w:after="0" w:line="240" w:lineRule="auto"/>
        <w:contextualSpacing/>
        <w:rPr>
          <w:i/>
          <w:iCs/>
        </w:rPr>
      </w:pPr>
    </w:p>
    <w:p w14:paraId="1A38D332" w14:textId="77777777" w:rsidR="0061213C" w:rsidRDefault="0061213C" w:rsidP="0061213C">
      <w:pPr>
        <w:tabs>
          <w:tab w:val="left" w:pos="2612"/>
        </w:tabs>
        <w:spacing w:after="0" w:line="240" w:lineRule="auto"/>
        <w:contextualSpacing/>
        <w:rPr>
          <w:i/>
          <w:iCs/>
        </w:rPr>
      </w:pPr>
    </w:p>
    <w:p w14:paraId="7CEEC1AE" w14:textId="7D42813B" w:rsidR="00142FEE" w:rsidRDefault="00142FEE" w:rsidP="00142FEE">
      <w:pPr>
        <w:tabs>
          <w:tab w:val="left" w:pos="2612"/>
        </w:tabs>
        <w:spacing w:after="0" w:line="240" w:lineRule="auto"/>
        <w:contextualSpacing/>
        <w:rPr>
          <w:i/>
          <w:iCs/>
        </w:rPr>
      </w:pPr>
      <w:r>
        <w:rPr>
          <w:i/>
          <w:iCs/>
        </w:rPr>
        <w:lastRenderedPageBreak/>
        <w:t xml:space="preserve">Discuss any </w:t>
      </w:r>
      <w:r w:rsidRPr="005A35A0">
        <w:rPr>
          <w:i/>
          <w:iCs/>
        </w:rPr>
        <w:t>equity gap</w:t>
      </w:r>
      <w:r>
        <w:rPr>
          <w:i/>
          <w:iCs/>
        </w:rPr>
        <w:t>s</w:t>
      </w:r>
      <w:r w:rsidRPr="005A35A0">
        <w:rPr>
          <w:i/>
          <w:iCs/>
        </w:rPr>
        <w:t xml:space="preserve"> </w:t>
      </w:r>
      <w:r>
        <w:rPr>
          <w:i/>
          <w:iCs/>
        </w:rPr>
        <w:t xml:space="preserve">in graduation rates </w:t>
      </w:r>
      <w:r w:rsidRPr="005A35A0">
        <w:rPr>
          <w:i/>
          <w:iCs/>
        </w:rPr>
        <w:t>and indicate how these rates have changed over the program review period.  If applicable, indicate what the program has done or intends to do to improve these rates.</w:t>
      </w:r>
    </w:p>
    <w:p w14:paraId="63558D3C" w14:textId="77777777" w:rsidR="004F51D6" w:rsidRPr="004F51D6" w:rsidRDefault="004F51D6" w:rsidP="004F51D6">
      <w:pPr>
        <w:spacing w:after="100" w:line="240" w:lineRule="auto"/>
        <w:contextualSpacing/>
        <w:rPr>
          <w:i/>
          <w:sz w:val="15"/>
          <w:szCs w:val="15"/>
        </w:rPr>
      </w:pPr>
    </w:p>
    <w:p w14:paraId="744B7FB5" w14:textId="77777777" w:rsidR="00142FEE" w:rsidRDefault="00142FEE" w:rsidP="00142FEE">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1C7B4DA4" w14:textId="77777777" w:rsidR="00142FEE" w:rsidRDefault="00142FEE" w:rsidP="007427D5">
      <w:pPr>
        <w:tabs>
          <w:tab w:val="left" w:pos="2612"/>
        </w:tabs>
        <w:spacing w:after="0" w:line="240" w:lineRule="auto"/>
        <w:contextualSpacing/>
        <w:rPr>
          <w:i/>
          <w:iCs/>
        </w:rPr>
      </w:pPr>
    </w:p>
    <w:p w14:paraId="0AFB069D" w14:textId="77777777" w:rsidR="004F51D6" w:rsidRDefault="00992445" w:rsidP="004F51D6">
      <w:pPr>
        <w:tabs>
          <w:tab w:val="left" w:pos="2612"/>
        </w:tabs>
        <w:spacing w:after="0" w:line="240" w:lineRule="auto"/>
        <w:contextualSpacing/>
        <w:rPr>
          <w:rFonts w:cstheme="minorHAnsi"/>
          <w:i/>
        </w:rPr>
      </w:pPr>
      <w:r w:rsidRPr="4344F6DD">
        <w:rPr>
          <w:i/>
          <w:iCs/>
        </w:rPr>
        <w:t>Discuss the program’s efforts to support equity, inclusion, and the academic success of diverse learners</w:t>
      </w:r>
      <w:r w:rsidR="002D5081">
        <w:rPr>
          <w:i/>
          <w:iCs/>
        </w:rPr>
        <w:t xml:space="preserve">. </w:t>
      </w:r>
      <w:r>
        <w:rPr>
          <w:rFonts w:cstheme="minorHAnsi"/>
          <w:i/>
        </w:rPr>
        <w:t xml:space="preserve">Comment </w:t>
      </w:r>
      <w:r w:rsidRPr="001E4AC8">
        <w:rPr>
          <w:rFonts w:cstheme="minorHAnsi"/>
          <w:i/>
        </w:rPr>
        <w:t>on any equity-oriented initiatives currently in place in the department to mitigate opportunity gaps and reflect</w:t>
      </w:r>
      <w:r>
        <w:rPr>
          <w:rFonts w:cstheme="minorHAnsi"/>
          <w:i/>
        </w:rPr>
        <w:t xml:space="preserve"> </w:t>
      </w:r>
      <w:r w:rsidRPr="001E4AC8">
        <w:rPr>
          <w:rFonts w:cstheme="minorHAnsi"/>
          <w:i/>
        </w:rPr>
        <w:t>strategically on initiatives to be used in the future.</w:t>
      </w:r>
    </w:p>
    <w:p w14:paraId="5B396CDB" w14:textId="77777777" w:rsidR="004F51D6" w:rsidRPr="004F51D6" w:rsidRDefault="004F51D6" w:rsidP="004F51D6">
      <w:pPr>
        <w:spacing w:after="100" w:line="240" w:lineRule="auto"/>
        <w:contextualSpacing/>
        <w:rPr>
          <w:i/>
          <w:sz w:val="15"/>
          <w:szCs w:val="15"/>
        </w:rPr>
      </w:pPr>
      <w:bookmarkStart w:id="31" w:name="_Toc106611913"/>
    </w:p>
    <w:p w14:paraId="1F4C1917" w14:textId="54246D66" w:rsidR="007427D5" w:rsidRDefault="00AC2262" w:rsidP="007427D5">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456B3D3B" w14:textId="77777777" w:rsidR="007427D5" w:rsidRDefault="007427D5" w:rsidP="007427D5">
      <w:pPr>
        <w:tabs>
          <w:tab w:val="left" w:pos="2612"/>
        </w:tabs>
        <w:spacing w:after="0" w:line="240" w:lineRule="auto"/>
        <w:contextualSpacing/>
        <w:rPr>
          <w:rFonts w:cstheme="minorHAnsi"/>
          <w:b/>
          <w:sz w:val="28"/>
          <w:szCs w:val="28"/>
        </w:rPr>
      </w:pPr>
    </w:p>
    <w:p w14:paraId="63222518" w14:textId="1AB5C64F" w:rsidR="007D50D7" w:rsidRPr="00BB5F21" w:rsidRDefault="78800853" w:rsidP="007427D5">
      <w:pPr>
        <w:pStyle w:val="Heading2"/>
        <w:spacing w:before="0" w:line="240" w:lineRule="auto"/>
        <w:contextualSpacing/>
        <w:rPr>
          <w:rFonts w:ascii="Calibri" w:eastAsia="Calibri" w:hAnsi="Calibri" w:cs="Calibri"/>
          <w:sz w:val="24"/>
          <w:szCs w:val="24"/>
        </w:rPr>
      </w:pPr>
      <w:r w:rsidRPr="00BB5F21">
        <w:rPr>
          <w:bCs/>
          <w:sz w:val="24"/>
          <w:szCs w:val="24"/>
        </w:rPr>
        <w:t>(</w:t>
      </w:r>
      <w:r w:rsidR="007C612F" w:rsidRPr="00BB5F21">
        <w:rPr>
          <w:bCs/>
          <w:sz w:val="24"/>
          <w:szCs w:val="24"/>
        </w:rPr>
        <w:t>2</w:t>
      </w:r>
      <w:r w:rsidR="0077713E" w:rsidRPr="00BB5F21">
        <w:rPr>
          <w:bCs/>
          <w:sz w:val="24"/>
          <w:szCs w:val="24"/>
        </w:rPr>
        <w:t>C</w:t>
      </w:r>
      <w:r w:rsidRPr="00BB5F21">
        <w:rPr>
          <w:bCs/>
          <w:sz w:val="24"/>
          <w:szCs w:val="24"/>
        </w:rPr>
        <w:t>) High</w:t>
      </w:r>
      <w:r w:rsidR="0086514F" w:rsidRPr="00BB5F21">
        <w:rPr>
          <w:bCs/>
          <w:sz w:val="24"/>
          <w:szCs w:val="24"/>
        </w:rPr>
        <w:t>-</w:t>
      </w:r>
      <w:r w:rsidRPr="00BB5F21">
        <w:rPr>
          <w:bCs/>
          <w:sz w:val="24"/>
          <w:szCs w:val="24"/>
        </w:rPr>
        <w:t>Impact Practices and</w:t>
      </w:r>
      <w:bookmarkEnd w:id="31"/>
      <w:r w:rsidR="00952EE8" w:rsidRPr="00BB5F21">
        <w:rPr>
          <w:bCs/>
          <w:sz w:val="24"/>
          <w:szCs w:val="24"/>
        </w:rPr>
        <w:t xml:space="preserve"> </w:t>
      </w:r>
      <w:r w:rsidR="005460C6" w:rsidRPr="00BB5F21">
        <w:rPr>
          <w:bCs/>
          <w:sz w:val="24"/>
          <w:szCs w:val="24"/>
        </w:rPr>
        <w:t>Student Success</w:t>
      </w:r>
    </w:p>
    <w:p w14:paraId="2C8D0D20" w14:textId="77777777" w:rsidR="00977F1F" w:rsidRPr="00977F1F" w:rsidRDefault="00977F1F" w:rsidP="00977F1F">
      <w:pPr>
        <w:tabs>
          <w:tab w:val="left" w:pos="2612"/>
        </w:tabs>
        <w:spacing w:line="240" w:lineRule="auto"/>
        <w:contextualSpacing/>
        <w:rPr>
          <w:rFonts w:cstheme="minorHAnsi"/>
          <w:iCs/>
          <w:sz w:val="10"/>
          <w:szCs w:val="10"/>
        </w:rPr>
      </w:pPr>
    </w:p>
    <w:p w14:paraId="4AA46C7D" w14:textId="4511F3C3" w:rsidR="000E269B" w:rsidRDefault="00082508" w:rsidP="007427D5">
      <w:pPr>
        <w:tabs>
          <w:tab w:val="left" w:pos="2612"/>
        </w:tabs>
        <w:spacing w:line="240" w:lineRule="auto"/>
        <w:contextualSpacing/>
        <w:rPr>
          <w:rFonts w:ascii="Calibri" w:eastAsia="Calibri" w:hAnsi="Calibri" w:cs="Calibri"/>
          <w:i/>
          <w:iCs/>
        </w:rPr>
      </w:pPr>
      <w:r>
        <w:rPr>
          <w:rFonts w:ascii="Calibri" w:eastAsia="Calibri" w:hAnsi="Calibri" w:cs="Calibri"/>
          <w:i/>
          <w:iCs/>
        </w:rPr>
        <w:t xml:space="preserve">Discuss the </w:t>
      </w:r>
      <w:r w:rsidR="002E702D" w:rsidRPr="000E269B">
        <w:rPr>
          <w:rFonts w:ascii="Calibri" w:eastAsia="Calibri" w:hAnsi="Calibri" w:cs="Calibri"/>
          <w:i/>
          <w:iCs/>
        </w:rPr>
        <w:t>high-impact</w:t>
      </w:r>
      <w:r w:rsidR="78800853" w:rsidRPr="000E269B">
        <w:rPr>
          <w:rFonts w:ascii="Calibri" w:eastAsia="Calibri" w:hAnsi="Calibri" w:cs="Calibri"/>
          <w:i/>
          <w:iCs/>
        </w:rPr>
        <w:t xml:space="preserve"> practice opportunities available </w:t>
      </w:r>
      <w:r w:rsidR="00462C1A" w:rsidRPr="000E269B">
        <w:rPr>
          <w:rFonts w:ascii="Calibri" w:eastAsia="Calibri" w:hAnsi="Calibri" w:cs="Calibri"/>
          <w:i/>
          <w:iCs/>
        </w:rPr>
        <w:t xml:space="preserve">for </w:t>
      </w:r>
      <w:r>
        <w:rPr>
          <w:rFonts w:ascii="Calibri" w:eastAsia="Calibri" w:hAnsi="Calibri" w:cs="Calibri"/>
          <w:i/>
          <w:iCs/>
        </w:rPr>
        <w:t xml:space="preserve">your </w:t>
      </w:r>
      <w:r w:rsidR="00462C1A" w:rsidRPr="000E269B">
        <w:rPr>
          <w:rFonts w:ascii="Calibri" w:eastAsia="Calibri" w:hAnsi="Calibri" w:cs="Calibri"/>
          <w:i/>
          <w:iCs/>
        </w:rPr>
        <w:t>graduate students</w:t>
      </w:r>
      <w:r w:rsidR="78800853" w:rsidRPr="000E269B">
        <w:rPr>
          <w:rFonts w:ascii="Calibri" w:eastAsia="Calibri" w:hAnsi="Calibri" w:cs="Calibri"/>
          <w:i/>
          <w:iCs/>
        </w:rPr>
        <w:t>, including</w:t>
      </w:r>
      <w:r w:rsidR="00462C1A" w:rsidRPr="000E269B">
        <w:rPr>
          <w:rFonts w:ascii="Calibri" w:eastAsia="Calibri" w:hAnsi="Calibri" w:cs="Calibri"/>
          <w:i/>
          <w:iCs/>
        </w:rPr>
        <w:t xml:space="preserve"> </w:t>
      </w:r>
      <w:r w:rsidR="78800853" w:rsidRPr="000E269B">
        <w:rPr>
          <w:rFonts w:ascii="Calibri" w:eastAsia="Calibri" w:hAnsi="Calibri" w:cs="Calibri"/>
          <w:i/>
          <w:iCs/>
        </w:rPr>
        <w:t>research programs</w:t>
      </w:r>
      <w:r w:rsidR="00462C1A" w:rsidRPr="000E269B">
        <w:rPr>
          <w:rFonts w:ascii="Calibri" w:eastAsia="Calibri" w:hAnsi="Calibri" w:cs="Calibri"/>
          <w:i/>
          <w:iCs/>
        </w:rPr>
        <w:t xml:space="preserve"> and opportunities</w:t>
      </w:r>
      <w:r w:rsidR="78800853" w:rsidRPr="000E269B">
        <w:rPr>
          <w:rFonts w:ascii="Calibri" w:eastAsia="Calibri" w:hAnsi="Calibri" w:cs="Calibri"/>
          <w:i/>
          <w:iCs/>
        </w:rPr>
        <w:t xml:space="preserve">, </w:t>
      </w:r>
      <w:r w:rsidR="002E702D" w:rsidRPr="000E269B">
        <w:rPr>
          <w:rFonts w:ascii="Calibri" w:eastAsia="Calibri" w:hAnsi="Calibri" w:cs="Calibri"/>
          <w:i/>
          <w:iCs/>
        </w:rPr>
        <w:t>fieldwork</w:t>
      </w:r>
      <w:r w:rsidR="005460C6" w:rsidRPr="000E269B">
        <w:rPr>
          <w:rFonts w:ascii="Calibri" w:eastAsia="Calibri" w:hAnsi="Calibri" w:cs="Calibri"/>
          <w:i/>
          <w:iCs/>
        </w:rPr>
        <w:t xml:space="preserve">, lab experiences, </w:t>
      </w:r>
      <w:r w:rsidR="78800853" w:rsidRPr="000E269B">
        <w:rPr>
          <w:rFonts w:ascii="Calibri" w:eastAsia="Calibri" w:hAnsi="Calibri" w:cs="Calibri"/>
          <w:i/>
          <w:iCs/>
        </w:rPr>
        <w:t>internships, and other activities</w:t>
      </w:r>
      <w:r>
        <w:rPr>
          <w:rFonts w:ascii="Calibri" w:eastAsia="Calibri" w:hAnsi="Calibri" w:cs="Calibri"/>
          <w:i/>
          <w:iCs/>
        </w:rPr>
        <w:t>, and how these contribute to their success.</w:t>
      </w:r>
    </w:p>
    <w:p w14:paraId="3D6103B6" w14:textId="77777777" w:rsidR="00822233" w:rsidRPr="004F51D6" w:rsidRDefault="00822233" w:rsidP="00822233">
      <w:pPr>
        <w:spacing w:after="100" w:line="240" w:lineRule="auto"/>
        <w:contextualSpacing/>
        <w:rPr>
          <w:i/>
          <w:sz w:val="15"/>
          <w:szCs w:val="15"/>
        </w:rPr>
      </w:pPr>
    </w:p>
    <w:p w14:paraId="3A18943B" w14:textId="77777777" w:rsidR="000E269B" w:rsidRDefault="000E269B" w:rsidP="000E269B">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5BFB6589" w14:textId="77777777" w:rsidR="000E269B" w:rsidRDefault="000E269B" w:rsidP="000E269B">
      <w:pPr>
        <w:tabs>
          <w:tab w:val="left" w:pos="2612"/>
        </w:tabs>
        <w:spacing w:after="0" w:line="240" w:lineRule="auto"/>
        <w:contextualSpacing/>
        <w:rPr>
          <w:rFonts w:cstheme="minorHAnsi"/>
          <w:b/>
          <w:sz w:val="28"/>
          <w:szCs w:val="28"/>
        </w:rPr>
      </w:pPr>
    </w:p>
    <w:p w14:paraId="287F6EC3" w14:textId="4DD842C2" w:rsidR="00731BB3" w:rsidRDefault="00731BB3" w:rsidP="00731BB3">
      <w:pPr>
        <w:tabs>
          <w:tab w:val="left" w:pos="2612"/>
        </w:tabs>
        <w:spacing w:line="240" w:lineRule="auto"/>
        <w:contextualSpacing/>
        <w:rPr>
          <w:rFonts w:ascii="Calibri" w:eastAsia="Calibri" w:hAnsi="Calibri" w:cs="Calibri"/>
          <w:i/>
          <w:iCs/>
        </w:rPr>
      </w:pPr>
      <w:r w:rsidRPr="000E269B">
        <w:rPr>
          <w:rFonts w:ascii="Calibri" w:eastAsia="Calibri" w:hAnsi="Calibri" w:cs="Calibri"/>
          <w:i/>
          <w:iCs/>
        </w:rPr>
        <w:t xml:space="preserve">Share </w:t>
      </w:r>
      <w:r w:rsidR="00082508">
        <w:rPr>
          <w:rFonts w:ascii="Calibri" w:eastAsia="Calibri" w:hAnsi="Calibri" w:cs="Calibri"/>
          <w:i/>
          <w:iCs/>
        </w:rPr>
        <w:t>other notable</w:t>
      </w:r>
      <w:r w:rsidR="00082508" w:rsidRPr="000E269B">
        <w:rPr>
          <w:rFonts w:ascii="Calibri" w:eastAsia="Calibri" w:hAnsi="Calibri" w:cs="Calibri"/>
          <w:i/>
          <w:iCs/>
        </w:rPr>
        <w:t xml:space="preserve"> </w:t>
      </w:r>
      <w:r w:rsidR="00082508">
        <w:rPr>
          <w:rFonts w:ascii="Calibri" w:eastAsia="Calibri" w:hAnsi="Calibri" w:cs="Calibri"/>
          <w:i/>
          <w:iCs/>
        </w:rPr>
        <w:t>student accomplishments in</w:t>
      </w:r>
      <w:r w:rsidR="002D5081">
        <w:rPr>
          <w:rFonts w:ascii="Calibri" w:eastAsia="Calibri" w:hAnsi="Calibri" w:cs="Calibri"/>
          <w:i/>
          <w:iCs/>
        </w:rPr>
        <w:t xml:space="preserve"> the period of review</w:t>
      </w:r>
      <w:r w:rsidR="002A47F6">
        <w:rPr>
          <w:rFonts w:ascii="Calibri" w:eastAsia="Calibri" w:hAnsi="Calibri" w:cs="Calibri"/>
          <w:i/>
          <w:iCs/>
        </w:rPr>
        <w:t>.</w:t>
      </w:r>
    </w:p>
    <w:p w14:paraId="374929F4" w14:textId="77777777" w:rsidR="00822233" w:rsidRPr="004F51D6" w:rsidRDefault="00822233" w:rsidP="00822233">
      <w:pPr>
        <w:spacing w:after="100" w:line="240" w:lineRule="auto"/>
        <w:contextualSpacing/>
        <w:rPr>
          <w:i/>
          <w:sz w:val="15"/>
          <w:szCs w:val="15"/>
        </w:rPr>
      </w:pPr>
    </w:p>
    <w:p w14:paraId="622FB84B" w14:textId="77777777" w:rsidR="002A47F6" w:rsidRDefault="002A47F6" w:rsidP="002A47F6">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5BBDF72D" w14:textId="77777777" w:rsidR="002A47F6" w:rsidRDefault="002A47F6" w:rsidP="002A47F6">
      <w:pPr>
        <w:tabs>
          <w:tab w:val="left" w:pos="2612"/>
        </w:tabs>
        <w:spacing w:after="0" w:line="240" w:lineRule="auto"/>
        <w:contextualSpacing/>
        <w:rPr>
          <w:rFonts w:cstheme="minorHAnsi"/>
          <w:b/>
          <w:sz w:val="28"/>
          <w:szCs w:val="28"/>
        </w:rPr>
      </w:pPr>
    </w:p>
    <w:p w14:paraId="0392F3AE" w14:textId="77777777" w:rsidR="002A47F6" w:rsidRDefault="002A47F6" w:rsidP="00731BB3">
      <w:pPr>
        <w:tabs>
          <w:tab w:val="left" w:pos="2612"/>
        </w:tabs>
        <w:spacing w:line="240" w:lineRule="auto"/>
        <w:contextualSpacing/>
        <w:rPr>
          <w:rFonts w:ascii="Calibri" w:eastAsia="Calibri" w:hAnsi="Calibri" w:cs="Calibri"/>
          <w:i/>
          <w:iCs/>
        </w:rPr>
      </w:pPr>
    </w:p>
    <w:p w14:paraId="2B4F182B" w14:textId="77777777" w:rsidR="00B232FA" w:rsidRDefault="00B232FA">
      <w:pPr>
        <w:rPr>
          <w:rFonts w:eastAsiaTheme="minorEastAsia"/>
          <w:b/>
          <w:bCs/>
          <w:caps/>
          <w:spacing w:val="15"/>
          <w:sz w:val="28"/>
          <w:szCs w:val="28"/>
        </w:rPr>
      </w:pPr>
      <w:bookmarkStart w:id="32" w:name="_Toc106611917"/>
      <w:r>
        <w:rPr>
          <w:b/>
          <w:bCs/>
          <w:sz w:val="28"/>
          <w:szCs w:val="28"/>
        </w:rPr>
        <w:br w:type="page"/>
      </w:r>
    </w:p>
    <w:p w14:paraId="2A6F3A89" w14:textId="1E5483C0" w:rsidR="00CB3571" w:rsidRPr="007D50D7" w:rsidRDefault="00CB3571" w:rsidP="007427D5">
      <w:pPr>
        <w:pStyle w:val="Heading1"/>
        <w:spacing w:line="240" w:lineRule="auto"/>
        <w:contextualSpacing/>
        <w:rPr>
          <w:b/>
          <w:bCs/>
          <w:color w:val="auto"/>
          <w:sz w:val="28"/>
          <w:szCs w:val="28"/>
        </w:rPr>
      </w:pPr>
      <w:r w:rsidRPr="007D50D7">
        <w:rPr>
          <w:b/>
          <w:bCs/>
          <w:color w:val="auto"/>
          <w:sz w:val="28"/>
          <w:szCs w:val="28"/>
        </w:rPr>
        <w:lastRenderedPageBreak/>
        <w:t xml:space="preserve">Section </w:t>
      </w:r>
      <w:r w:rsidR="00CC0724">
        <w:rPr>
          <w:b/>
          <w:bCs/>
          <w:color w:val="auto"/>
          <w:sz w:val="28"/>
          <w:szCs w:val="28"/>
        </w:rPr>
        <w:t>3</w:t>
      </w:r>
      <w:r w:rsidRPr="007D50D7">
        <w:rPr>
          <w:b/>
          <w:bCs/>
          <w:color w:val="auto"/>
          <w:sz w:val="28"/>
          <w:szCs w:val="28"/>
        </w:rPr>
        <w:t xml:space="preserve">. </w:t>
      </w:r>
      <w:r w:rsidR="00E457EC" w:rsidRPr="007D50D7">
        <w:rPr>
          <w:b/>
          <w:bCs/>
          <w:color w:val="auto"/>
          <w:sz w:val="28"/>
          <w:szCs w:val="28"/>
        </w:rPr>
        <w:t xml:space="preserve">Strategic </w:t>
      </w:r>
      <w:r w:rsidR="00095C58">
        <w:rPr>
          <w:b/>
          <w:bCs/>
          <w:color w:val="auto"/>
          <w:sz w:val="28"/>
          <w:szCs w:val="28"/>
        </w:rPr>
        <w:t xml:space="preserve">Assessment &amp; </w:t>
      </w:r>
      <w:r w:rsidR="00E457EC" w:rsidRPr="007D50D7">
        <w:rPr>
          <w:b/>
          <w:bCs/>
          <w:color w:val="auto"/>
          <w:sz w:val="28"/>
          <w:szCs w:val="28"/>
        </w:rPr>
        <w:t>Program Planning</w:t>
      </w:r>
      <w:bookmarkEnd w:id="32"/>
    </w:p>
    <w:p w14:paraId="2908EDCA" w14:textId="67CE2BC2" w:rsidR="007D50D7" w:rsidRDefault="007D50D7" w:rsidP="007427D5">
      <w:pPr>
        <w:tabs>
          <w:tab w:val="left" w:pos="2612"/>
        </w:tabs>
        <w:spacing w:after="0" w:line="240" w:lineRule="auto"/>
        <w:contextualSpacing/>
        <w:rPr>
          <w:rFonts w:cstheme="minorHAnsi"/>
          <w:u w:val="single"/>
        </w:rPr>
      </w:pPr>
    </w:p>
    <w:p w14:paraId="3E7E85C6" w14:textId="77777777" w:rsidR="007C612F" w:rsidRDefault="007C612F" w:rsidP="007C612F">
      <w:pPr>
        <w:tabs>
          <w:tab w:val="left" w:pos="2612"/>
        </w:tabs>
        <w:spacing w:after="0" w:line="240" w:lineRule="auto"/>
        <w:contextualSpacing/>
        <w:rPr>
          <w:rFonts w:cstheme="minorHAnsi"/>
          <w:b/>
          <w:sz w:val="16"/>
          <w:szCs w:val="16"/>
        </w:rPr>
      </w:pPr>
    </w:p>
    <w:p w14:paraId="16DECCA8" w14:textId="4DDB6768" w:rsidR="007C612F" w:rsidRPr="00BB5F21" w:rsidRDefault="007C612F" w:rsidP="007C612F">
      <w:pPr>
        <w:pStyle w:val="Heading2"/>
        <w:spacing w:after="100" w:line="240" w:lineRule="auto"/>
        <w:contextualSpacing/>
        <w:rPr>
          <w:rFonts w:cstheme="minorHAnsi"/>
          <w:bCs/>
          <w:i/>
          <w:sz w:val="24"/>
          <w:szCs w:val="24"/>
        </w:rPr>
      </w:pPr>
      <w:r w:rsidRPr="00BB5F21">
        <w:rPr>
          <w:rFonts w:cstheme="minorHAnsi"/>
          <w:bCs/>
          <w:sz w:val="24"/>
          <w:szCs w:val="24"/>
        </w:rPr>
        <w:t>(3A) Annual Assessment Reports and Responses</w:t>
      </w:r>
    </w:p>
    <w:p w14:paraId="7C5E06B2" w14:textId="77777777" w:rsidR="007C612F" w:rsidRDefault="007C612F" w:rsidP="007C612F">
      <w:pPr>
        <w:tabs>
          <w:tab w:val="left" w:pos="2612"/>
        </w:tabs>
        <w:spacing w:line="240" w:lineRule="auto"/>
        <w:contextualSpacing/>
        <w:rPr>
          <w:rFonts w:cstheme="minorHAnsi"/>
          <w:i/>
        </w:rPr>
      </w:pPr>
    </w:p>
    <w:p w14:paraId="3E33C74F" w14:textId="1733C5C7" w:rsidR="007C612F" w:rsidRDefault="007C612F" w:rsidP="007C612F">
      <w:pPr>
        <w:tabs>
          <w:tab w:val="left" w:pos="2612"/>
        </w:tabs>
        <w:spacing w:line="240" w:lineRule="auto"/>
        <w:contextualSpacing/>
        <w:rPr>
          <w:rFonts w:cstheme="minorHAnsi"/>
          <w:i/>
        </w:rPr>
      </w:pPr>
      <w:r>
        <w:rPr>
          <w:rFonts w:cstheme="minorHAnsi"/>
          <w:i/>
        </w:rPr>
        <w:t xml:space="preserve">Provide the current </w:t>
      </w:r>
      <w:r w:rsidRPr="002C22D4">
        <w:rPr>
          <w:rFonts w:cstheme="minorHAnsi"/>
          <w:i/>
        </w:rPr>
        <w:t>Program Learning Outcomes</w:t>
      </w:r>
      <w:r>
        <w:rPr>
          <w:rFonts w:cstheme="minorHAnsi"/>
          <w:i/>
        </w:rPr>
        <w:t xml:space="preserve"> (Student Learning Outcomes</w:t>
      </w:r>
      <w:r w:rsidR="00073BA5">
        <w:rPr>
          <w:rFonts w:cstheme="minorHAnsi"/>
          <w:i/>
        </w:rPr>
        <w:t>,</w:t>
      </w:r>
      <w:r>
        <w:rPr>
          <w:rFonts w:cstheme="minorHAnsi"/>
          <w:i/>
        </w:rPr>
        <w:t xml:space="preserve"> SLOs)</w:t>
      </w:r>
      <w:r w:rsidRPr="002C22D4">
        <w:rPr>
          <w:rFonts w:cstheme="minorHAnsi"/>
          <w:i/>
        </w:rPr>
        <w:t>.</w:t>
      </w:r>
      <w:r>
        <w:rPr>
          <w:rFonts w:cstheme="minorHAnsi"/>
          <w:i/>
        </w:rPr>
        <w:t xml:space="preserve"> </w:t>
      </w:r>
    </w:p>
    <w:p w14:paraId="42E9C129" w14:textId="77777777" w:rsidR="00822233" w:rsidRPr="004F51D6" w:rsidRDefault="00822233" w:rsidP="00822233">
      <w:pPr>
        <w:spacing w:after="100" w:line="240" w:lineRule="auto"/>
        <w:contextualSpacing/>
        <w:rPr>
          <w:i/>
          <w:sz w:val="15"/>
          <w:szCs w:val="15"/>
        </w:rPr>
      </w:pPr>
      <w:bookmarkStart w:id="33" w:name="_Toc106611899"/>
    </w:p>
    <w:p w14:paraId="28FF1575" w14:textId="5885B43A" w:rsidR="007C612F" w:rsidRDefault="007C612F" w:rsidP="007C612F">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5CE700CB" w14:textId="77777777" w:rsidR="007C612F" w:rsidRDefault="007C612F" w:rsidP="007C612F">
      <w:pPr>
        <w:tabs>
          <w:tab w:val="left" w:pos="2612"/>
        </w:tabs>
        <w:spacing w:after="0" w:line="240" w:lineRule="auto"/>
        <w:contextualSpacing/>
        <w:rPr>
          <w:rFonts w:cstheme="minorHAnsi"/>
          <w:b/>
          <w:sz w:val="16"/>
          <w:szCs w:val="16"/>
        </w:rPr>
      </w:pPr>
    </w:p>
    <w:p w14:paraId="25165D0A" w14:textId="1CA42028" w:rsidR="007C612F" w:rsidRDefault="007C612F" w:rsidP="007C612F">
      <w:pPr>
        <w:tabs>
          <w:tab w:val="left" w:pos="2612"/>
        </w:tabs>
        <w:spacing w:line="240" w:lineRule="auto"/>
        <w:contextualSpacing/>
        <w:rPr>
          <w:rFonts w:cstheme="minorHAnsi"/>
          <w:i/>
        </w:rPr>
      </w:pPr>
      <w:r>
        <w:rPr>
          <w:rFonts w:cstheme="minorHAnsi"/>
          <w:i/>
        </w:rPr>
        <w:t xml:space="preserve">Share the schedule of assessment </w:t>
      </w:r>
      <w:r w:rsidR="00082508">
        <w:rPr>
          <w:rFonts w:cstheme="minorHAnsi"/>
          <w:i/>
        </w:rPr>
        <w:t xml:space="preserve">for each PLO </w:t>
      </w:r>
      <w:r>
        <w:rPr>
          <w:rFonts w:cstheme="minorHAnsi"/>
          <w:i/>
        </w:rPr>
        <w:t>that the Program has used to evaluate program effectiveness</w:t>
      </w:r>
      <w:r w:rsidR="00082508">
        <w:rPr>
          <w:rFonts w:cstheme="minorHAnsi"/>
          <w:i/>
        </w:rPr>
        <w:t xml:space="preserve"> during the period of review.</w:t>
      </w:r>
    </w:p>
    <w:p w14:paraId="060939F5" w14:textId="77777777" w:rsidR="00822233" w:rsidRPr="004F51D6" w:rsidRDefault="00822233" w:rsidP="00822233">
      <w:pPr>
        <w:spacing w:after="100" w:line="240" w:lineRule="auto"/>
        <w:contextualSpacing/>
        <w:rPr>
          <w:i/>
          <w:sz w:val="15"/>
          <w:szCs w:val="15"/>
        </w:rPr>
      </w:pPr>
    </w:p>
    <w:p w14:paraId="6328AD37" w14:textId="20D9A46D" w:rsidR="007C612F" w:rsidRDefault="007C612F" w:rsidP="007C612F">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2A89F072" w14:textId="77777777" w:rsidR="007C612F" w:rsidRDefault="007C612F" w:rsidP="007C612F">
      <w:pPr>
        <w:tabs>
          <w:tab w:val="left" w:pos="2612"/>
        </w:tabs>
        <w:spacing w:after="0" w:line="240" w:lineRule="auto"/>
        <w:contextualSpacing/>
        <w:rPr>
          <w:rFonts w:cstheme="minorHAnsi"/>
          <w:b/>
          <w:sz w:val="16"/>
          <w:szCs w:val="16"/>
        </w:rPr>
      </w:pPr>
    </w:p>
    <w:bookmarkEnd w:id="33"/>
    <w:p w14:paraId="75105696" w14:textId="2B011D88" w:rsidR="007C612F" w:rsidRDefault="00456E96" w:rsidP="007C612F">
      <w:pPr>
        <w:tabs>
          <w:tab w:val="left" w:pos="2612"/>
        </w:tabs>
        <w:spacing w:line="240" w:lineRule="auto"/>
        <w:contextualSpacing/>
        <w:rPr>
          <w:rFonts w:cstheme="minorHAnsi"/>
          <w:i/>
          <w:iCs/>
          <w:color w:val="0F0F0F"/>
        </w:rPr>
      </w:pPr>
      <w:r>
        <w:rPr>
          <w:rFonts w:cstheme="minorHAnsi"/>
          <w:i/>
          <w:iCs/>
          <w:color w:val="0F0F0F"/>
        </w:rPr>
        <w:t xml:space="preserve">Summarize </w:t>
      </w:r>
      <w:r w:rsidR="00D231F4" w:rsidRPr="00D231F4">
        <w:rPr>
          <w:rFonts w:cstheme="minorHAnsi"/>
          <w:i/>
          <w:iCs/>
          <w:color w:val="0F0F0F"/>
        </w:rPr>
        <w:t>the findings gathered during the review period</w:t>
      </w:r>
      <w:r w:rsidR="00082508">
        <w:rPr>
          <w:rFonts w:cstheme="minorHAnsi"/>
          <w:i/>
          <w:iCs/>
          <w:color w:val="0F0F0F"/>
        </w:rPr>
        <w:t xml:space="preserve"> including</w:t>
      </w:r>
      <w:r w:rsidR="00D231F4">
        <w:rPr>
          <w:rFonts w:cstheme="minorHAnsi"/>
          <w:i/>
          <w:iCs/>
          <w:color w:val="0F0F0F"/>
        </w:rPr>
        <w:t xml:space="preserve"> </w:t>
      </w:r>
      <w:r w:rsidR="00D231F4" w:rsidRPr="00D231F4">
        <w:rPr>
          <w:rFonts w:cstheme="minorHAnsi"/>
          <w:i/>
          <w:iCs/>
          <w:color w:val="0F0F0F"/>
        </w:rPr>
        <w:t xml:space="preserve">curriculum </w:t>
      </w:r>
      <w:r w:rsidR="00D231F4">
        <w:rPr>
          <w:rFonts w:cstheme="minorHAnsi"/>
          <w:i/>
          <w:iCs/>
          <w:color w:val="0F0F0F"/>
        </w:rPr>
        <w:t>and program challenges and opportunities</w:t>
      </w:r>
      <w:r w:rsidR="00D231F4" w:rsidRPr="00D231F4">
        <w:rPr>
          <w:rFonts w:cstheme="minorHAnsi"/>
          <w:i/>
          <w:iCs/>
          <w:color w:val="0F0F0F"/>
        </w:rPr>
        <w:t>. Additionally,</w:t>
      </w:r>
      <w:r w:rsidR="00D231F4">
        <w:rPr>
          <w:rFonts w:cstheme="minorHAnsi"/>
          <w:i/>
          <w:iCs/>
          <w:color w:val="0F0F0F"/>
        </w:rPr>
        <w:t xml:space="preserve"> provide</w:t>
      </w:r>
      <w:r w:rsidR="00D231F4" w:rsidRPr="00D231F4">
        <w:rPr>
          <w:rFonts w:cstheme="minorHAnsi"/>
          <w:i/>
          <w:iCs/>
          <w:color w:val="0F0F0F"/>
        </w:rPr>
        <w:t xml:space="preserve"> an outline of significant program changes implemented since the previous</w:t>
      </w:r>
      <w:r w:rsidR="00D231F4">
        <w:rPr>
          <w:rFonts w:cstheme="minorHAnsi"/>
          <w:i/>
          <w:iCs/>
          <w:color w:val="0F0F0F"/>
        </w:rPr>
        <w:t xml:space="preserve"> period of </w:t>
      </w:r>
      <w:r w:rsidR="00D231F4" w:rsidRPr="00D231F4">
        <w:rPr>
          <w:rFonts w:cstheme="minorHAnsi"/>
          <w:i/>
          <w:iCs/>
          <w:color w:val="0F0F0F"/>
        </w:rPr>
        <w:t>review</w:t>
      </w:r>
      <w:r w:rsidR="00526584">
        <w:rPr>
          <w:rFonts w:cstheme="minorHAnsi"/>
          <w:i/>
          <w:iCs/>
          <w:color w:val="0F0F0F"/>
        </w:rPr>
        <w:t xml:space="preserve"> to close the loop on program improvement. </w:t>
      </w:r>
    </w:p>
    <w:p w14:paraId="1E92524B" w14:textId="77777777" w:rsidR="00822233" w:rsidRPr="004F51D6" w:rsidRDefault="00822233" w:rsidP="00822233">
      <w:pPr>
        <w:spacing w:after="100" w:line="240" w:lineRule="auto"/>
        <w:contextualSpacing/>
        <w:rPr>
          <w:i/>
          <w:sz w:val="15"/>
          <w:szCs w:val="15"/>
        </w:rPr>
      </w:pPr>
    </w:p>
    <w:p w14:paraId="4B8B3381" w14:textId="77777777" w:rsidR="007C612F" w:rsidRDefault="007C612F" w:rsidP="007C612F">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rsidRPr="00AC2262">
        <w:t> </w:t>
      </w:r>
      <w:r w:rsidRPr="00AC2262">
        <w:t> </w:t>
      </w:r>
      <w:r w:rsidRPr="00AC2262">
        <w:t> </w:t>
      </w:r>
      <w:r w:rsidRPr="00AC2262">
        <w:t> </w:t>
      </w:r>
      <w:r w:rsidRPr="00AC2262">
        <w:t> </w:t>
      </w:r>
      <w:r w:rsidRPr="00AC2262">
        <w:fldChar w:fldCharType="end"/>
      </w:r>
    </w:p>
    <w:p w14:paraId="3643AAB0" w14:textId="77777777" w:rsidR="007C612F" w:rsidRPr="00A07CCB" w:rsidRDefault="007C612F" w:rsidP="007C612F">
      <w:pPr>
        <w:rPr>
          <w:sz w:val="24"/>
          <w:szCs w:val="24"/>
        </w:rPr>
      </w:pPr>
    </w:p>
    <w:p w14:paraId="757AB59A" w14:textId="77777777" w:rsidR="00082508" w:rsidRDefault="00082508" w:rsidP="00082508">
      <w:pPr>
        <w:tabs>
          <w:tab w:val="left" w:pos="2612"/>
        </w:tabs>
        <w:spacing w:line="240" w:lineRule="auto"/>
        <w:contextualSpacing/>
        <w:rPr>
          <w:rFonts w:ascii="Calibri" w:eastAsia="Calibri" w:hAnsi="Calibri" w:cs="Calibri"/>
          <w:i/>
          <w:iCs/>
        </w:rPr>
      </w:pPr>
      <w:bookmarkStart w:id="34" w:name="_Toc106611918"/>
    </w:p>
    <w:p w14:paraId="1C50F4D3" w14:textId="77777777" w:rsidR="00B232FA" w:rsidRDefault="00B232FA">
      <w:pPr>
        <w:rPr>
          <w:rFonts w:eastAsiaTheme="minorEastAsia"/>
          <w:b/>
          <w:bCs/>
          <w:caps/>
          <w:spacing w:val="15"/>
          <w:sz w:val="28"/>
          <w:szCs w:val="28"/>
        </w:rPr>
      </w:pPr>
      <w:r>
        <w:rPr>
          <w:b/>
          <w:bCs/>
          <w:sz w:val="28"/>
          <w:szCs w:val="28"/>
        </w:rPr>
        <w:br w:type="page"/>
      </w:r>
    </w:p>
    <w:p w14:paraId="7F95C0C3" w14:textId="2F0C2B5F" w:rsidR="00082508" w:rsidRPr="007D50D7" w:rsidRDefault="00082508" w:rsidP="00082508">
      <w:pPr>
        <w:pStyle w:val="Heading1"/>
        <w:spacing w:line="240" w:lineRule="auto"/>
        <w:contextualSpacing/>
        <w:rPr>
          <w:b/>
          <w:bCs/>
          <w:color w:val="auto"/>
          <w:sz w:val="28"/>
          <w:szCs w:val="28"/>
        </w:rPr>
      </w:pPr>
      <w:r w:rsidRPr="007D50D7">
        <w:rPr>
          <w:b/>
          <w:bCs/>
          <w:color w:val="auto"/>
          <w:sz w:val="28"/>
          <w:szCs w:val="28"/>
        </w:rPr>
        <w:lastRenderedPageBreak/>
        <w:t xml:space="preserve">Section </w:t>
      </w:r>
      <w:r>
        <w:rPr>
          <w:b/>
          <w:bCs/>
          <w:color w:val="auto"/>
          <w:sz w:val="28"/>
          <w:szCs w:val="28"/>
        </w:rPr>
        <w:t>4</w:t>
      </w:r>
      <w:r w:rsidRPr="007D50D7">
        <w:rPr>
          <w:b/>
          <w:bCs/>
          <w:color w:val="auto"/>
          <w:sz w:val="28"/>
          <w:szCs w:val="28"/>
        </w:rPr>
        <w:t>.</w:t>
      </w:r>
      <w:r w:rsidR="00355CDE">
        <w:rPr>
          <w:b/>
          <w:bCs/>
          <w:color w:val="auto"/>
          <w:sz w:val="28"/>
          <w:szCs w:val="28"/>
        </w:rPr>
        <w:t xml:space="preserve"> REFLECTIONS AND LOOKING AHEAD</w:t>
      </w:r>
    </w:p>
    <w:bookmarkEnd w:id="34"/>
    <w:p w14:paraId="2C9DAC5B" w14:textId="77777777" w:rsidR="00082508" w:rsidRDefault="00082508" w:rsidP="007427D5">
      <w:pPr>
        <w:tabs>
          <w:tab w:val="left" w:pos="2612"/>
        </w:tabs>
        <w:spacing w:after="0" w:line="240" w:lineRule="auto"/>
        <w:contextualSpacing/>
        <w:rPr>
          <w:i/>
          <w:iCs/>
        </w:rPr>
      </w:pPr>
    </w:p>
    <w:p w14:paraId="347872CE" w14:textId="6E6BCBBA" w:rsidR="00456E96" w:rsidRDefault="00456E96" w:rsidP="007427D5">
      <w:pPr>
        <w:tabs>
          <w:tab w:val="left" w:pos="2612"/>
        </w:tabs>
        <w:spacing w:after="0" w:line="240" w:lineRule="auto"/>
        <w:contextualSpacing/>
        <w:rPr>
          <w:i/>
          <w:iCs/>
        </w:rPr>
      </w:pPr>
      <w:r>
        <w:rPr>
          <w:i/>
          <w:iCs/>
        </w:rPr>
        <w:t>Reflecting on the information provided in this report, what are the next steps for your Program looking ahead? S</w:t>
      </w:r>
      <w:r w:rsidR="00526584">
        <w:rPr>
          <w:i/>
          <w:iCs/>
        </w:rPr>
        <w:t xml:space="preserve">peak to the Program’s </w:t>
      </w:r>
      <w:r w:rsidR="008845A1">
        <w:rPr>
          <w:i/>
          <w:iCs/>
        </w:rPr>
        <w:t xml:space="preserve">ideas and plans </w:t>
      </w:r>
      <w:r>
        <w:rPr>
          <w:i/>
          <w:iCs/>
        </w:rPr>
        <w:t xml:space="preserve">to address both the challenges and </w:t>
      </w:r>
      <w:r w:rsidR="008845A1">
        <w:rPr>
          <w:i/>
          <w:iCs/>
        </w:rPr>
        <w:t>opportunities</w:t>
      </w:r>
      <w:r>
        <w:rPr>
          <w:i/>
          <w:iCs/>
        </w:rPr>
        <w:t>.</w:t>
      </w:r>
      <w:r w:rsidR="0029482C">
        <w:rPr>
          <w:i/>
          <w:iCs/>
        </w:rPr>
        <w:t xml:space="preserve"> </w:t>
      </w:r>
    </w:p>
    <w:p w14:paraId="46BBA262" w14:textId="77777777" w:rsidR="00822233" w:rsidRPr="004F51D6" w:rsidRDefault="00822233" w:rsidP="00822233">
      <w:pPr>
        <w:spacing w:after="100" w:line="240" w:lineRule="auto"/>
        <w:contextualSpacing/>
        <w:rPr>
          <w:i/>
          <w:sz w:val="15"/>
          <w:szCs w:val="15"/>
        </w:rPr>
      </w:pPr>
    </w:p>
    <w:p w14:paraId="234695EF" w14:textId="79BCC0D5" w:rsidR="00FA71B1" w:rsidRDefault="00AC2262" w:rsidP="007427D5">
      <w:pPr>
        <w:pBdr>
          <w:top w:val="single" w:sz="4" w:space="1" w:color="auto"/>
          <w:left w:val="single" w:sz="4" w:space="0" w:color="auto"/>
          <w:bottom w:val="single" w:sz="4" w:space="31" w:color="auto"/>
          <w:right w:val="single" w:sz="4" w:space="4" w:color="auto"/>
        </w:pBdr>
        <w:spacing w:line="240" w:lineRule="auto"/>
        <w:ind w:left="360"/>
        <w:contextualSpacing/>
        <w:rPr>
          <w:i/>
          <w:iCs/>
        </w:rPr>
      </w:pPr>
      <w:r w:rsidRPr="00AC2262">
        <w:fldChar w:fldCharType="begin">
          <w:ffData>
            <w:name w:val="Text5"/>
            <w:enabled/>
            <w:calcOnExit w:val="0"/>
            <w:textInput/>
          </w:ffData>
        </w:fldChar>
      </w:r>
      <w:r w:rsidRPr="00AC2262">
        <w:instrText xml:space="preserve"> FORMTEXT </w:instrText>
      </w:r>
      <w:r w:rsidRPr="00AC2262">
        <w:fldChar w:fldCharType="separate"/>
      </w:r>
      <w:r>
        <w:t> </w:t>
      </w:r>
      <w:r>
        <w:t> </w:t>
      </w:r>
      <w:r>
        <w:t> </w:t>
      </w:r>
      <w:r>
        <w:t> </w:t>
      </w:r>
      <w:r>
        <w:t> </w:t>
      </w:r>
      <w:r w:rsidRPr="00AC2262">
        <w:fldChar w:fldCharType="end"/>
      </w:r>
    </w:p>
    <w:p w14:paraId="65F2A752" w14:textId="77777777" w:rsidR="00FA71B1" w:rsidRDefault="00FA71B1" w:rsidP="007427D5">
      <w:pPr>
        <w:tabs>
          <w:tab w:val="left" w:pos="2612"/>
        </w:tabs>
        <w:spacing w:after="0" w:line="240" w:lineRule="auto"/>
        <w:contextualSpacing/>
        <w:rPr>
          <w:rFonts w:cstheme="minorHAnsi"/>
          <w:b/>
          <w:sz w:val="28"/>
          <w:szCs w:val="28"/>
        </w:rPr>
      </w:pPr>
    </w:p>
    <w:p w14:paraId="2A1FDBF9" w14:textId="77777777" w:rsidR="00FA71B1" w:rsidRPr="00FA71B1" w:rsidRDefault="00FA71B1" w:rsidP="007427D5">
      <w:pPr>
        <w:tabs>
          <w:tab w:val="left" w:pos="2612"/>
        </w:tabs>
        <w:spacing w:after="0" w:line="240" w:lineRule="auto"/>
        <w:contextualSpacing/>
        <w:rPr>
          <w:b/>
          <w:bCs/>
          <w:i/>
          <w:iCs/>
          <w:sz w:val="20"/>
          <w:szCs w:val="20"/>
        </w:rPr>
      </w:pPr>
    </w:p>
    <w:p w14:paraId="7289AAD4" w14:textId="77777777" w:rsidR="007427D5" w:rsidRPr="00FA71B1" w:rsidRDefault="007427D5">
      <w:pPr>
        <w:tabs>
          <w:tab w:val="left" w:pos="2612"/>
        </w:tabs>
        <w:spacing w:after="0" w:line="240" w:lineRule="auto"/>
        <w:contextualSpacing/>
        <w:rPr>
          <w:b/>
          <w:bCs/>
          <w:i/>
          <w:iCs/>
          <w:sz w:val="20"/>
          <w:szCs w:val="20"/>
        </w:rPr>
      </w:pPr>
    </w:p>
    <w:sectPr w:rsidR="007427D5" w:rsidRPr="00FA71B1" w:rsidSect="00AE0A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9845" w14:textId="77777777" w:rsidR="003542C1" w:rsidRDefault="003542C1" w:rsidP="00A135EB">
      <w:pPr>
        <w:spacing w:after="0" w:line="240" w:lineRule="auto"/>
      </w:pPr>
      <w:r>
        <w:separator/>
      </w:r>
    </w:p>
  </w:endnote>
  <w:endnote w:type="continuationSeparator" w:id="0">
    <w:p w14:paraId="28017BE7" w14:textId="77777777" w:rsidR="003542C1" w:rsidRDefault="003542C1" w:rsidP="00A135EB">
      <w:pPr>
        <w:spacing w:after="0" w:line="240" w:lineRule="auto"/>
      </w:pPr>
      <w:r>
        <w:continuationSeparator/>
      </w:r>
    </w:p>
  </w:endnote>
  <w:endnote w:type="continuationNotice" w:id="1">
    <w:p w14:paraId="49D77702" w14:textId="77777777" w:rsidR="003542C1" w:rsidRDefault="003542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495"/>
      <w:gridCol w:w="374"/>
      <w:gridCol w:w="4491"/>
    </w:tblGrid>
    <w:tr w:rsidR="006469F0" w:rsidRPr="00954174" w14:paraId="10619A71" w14:textId="77777777" w:rsidTr="00B0329B">
      <w:tc>
        <w:tcPr>
          <w:tcW w:w="2401" w:type="pct"/>
        </w:tcPr>
        <w:p w14:paraId="1BFB476A" w14:textId="0C36CAAC" w:rsidR="006469F0" w:rsidRPr="00E10D0B" w:rsidRDefault="006469F0" w:rsidP="006469F0">
          <w:pPr>
            <w:pStyle w:val="Footer"/>
            <w:tabs>
              <w:tab w:val="clear" w:pos="4680"/>
              <w:tab w:val="clear" w:pos="9360"/>
            </w:tabs>
            <w:rPr>
              <w:caps/>
            </w:rPr>
          </w:pPr>
        </w:p>
      </w:tc>
      <w:tc>
        <w:tcPr>
          <w:tcW w:w="200" w:type="pct"/>
        </w:tcPr>
        <w:p w14:paraId="11EF5EBD" w14:textId="77777777" w:rsidR="006469F0" w:rsidRPr="00E10D0B" w:rsidRDefault="006469F0" w:rsidP="006469F0">
          <w:pPr>
            <w:pStyle w:val="Footer"/>
            <w:tabs>
              <w:tab w:val="clear" w:pos="4680"/>
              <w:tab w:val="clear" w:pos="9360"/>
            </w:tabs>
            <w:rPr>
              <w:caps/>
              <w:sz w:val="18"/>
              <w:szCs w:val="18"/>
            </w:rPr>
          </w:pPr>
        </w:p>
      </w:tc>
      <w:tc>
        <w:tcPr>
          <w:tcW w:w="2402" w:type="pct"/>
        </w:tcPr>
        <w:p w14:paraId="01255604" w14:textId="77777777" w:rsidR="006469F0" w:rsidRPr="00E10D0B" w:rsidRDefault="006469F0" w:rsidP="006469F0">
          <w:pPr>
            <w:pStyle w:val="Footer"/>
            <w:tabs>
              <w:tab w:val="clear" w:pos="4680"/>
              <w:tab w:val="clear" w:pos="9360"/>
            </w:tabs>
            <w:jc w:val="right"/>
            <w:rPr>
              <w:caps/>
              <w:sz w:val="18"/>
              <w:szCs w:val="18"/>
            </w:rPr>
          </w:pPr>
        </w:p>
      </w:tc>
    </w:tr>
  </w:tbl>
  <w:p w14:paraId="1E2020D1" w14:textId="77777777" w:rsidR="006469F0" w:rsidRDefault="00646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3945" w14:textId="77777777" w:rsidR="003542C1" w:rsidRDefault="003542C1" w:rsidP="00A135EB">
      <w:pPr>
        <w:spacing w:after="0" w:line="240" w:lineRule="auto"/>
      </w:pPr>
      <w:r>
        <w:separator/>
      </w:r>
    </w:p>
  </w:footnote>
  <w:footnote w:type="continuationSeparator" w:id="0">
    <w:p w14:paraId="51F15F52" w14:textId="77777777" w:rsidR="003542C1" w:rsidRDefault="003542C1" w:rsidP="00A135EB">
      <w:pPr>
        <w:spacing w:after="0" w:line="240" w:lineRule="auto"/>
      </w:pPr>
      <w:r>
        <w:continuationSeparator/>
      </w:r>
    </w:p>
  </w:footnote>
  <w:footnote w:type="continuationNotice" w:id="1">
    <w:p w14:paraId="1CDC7519" w14:textId="77777777" w:rsidR="003542C1" w:rsidRDefault="003542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254" w14:textId="747E2573" w:rsidR="007427D5" w:rsidRDefault="007427D5" w:rsidP="007427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5A29" w14:textId="7C5AE64A" w:rsidR="007427D5" w:rsidRDefault="008E6DBC" w:rsidP="007427D5">
    <w:pPr>
      <w:pStyle w:val="Header"/>
      <w:jc w:val="center"/>
    </w:pPr>
    <w:r>
      <w:rPr>
        <w:noProof/>
      </w:rPr>
      <w:drawing>
        <wp:inline distT="0" distB="0" distL="0" distR="0" wp14:anchorId="2AD40F8D" wp14:editId="4641A5E9">
          <wp:extent cx="46863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686300" cy="457200"/>
                  </a:xfrm>
                  <a:prstGeom prst="rect">
                    <a:avLst/>
                  </a:prstGeom>
                </pic:spPr>
              </pic:pic>
            </a:graphicData>
          </a:graphic>
        </wp:inline>
      </w:drawing>
    </w:r>
  </w:p>
  <w:p w14:paraId="70D4FCF9" w14:textId="77777777" w:rsidR="00E53BCB" w:rsidRDefault="00E53BCB" w:rsidP="007427D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3B9A" w14:textId="4FE174B4" w:rsidR="00822233" w:rsidRDefault="00822233" w:rsidP="007427D5">
    <w:pPr>
      <w:pStyle w:val="Header"/>
      <w:jc w:val="center"/>
    </w:pPr>
  </w:p>
  <w:p w14:paraId="56925165" w14:textId="77777777" w:rsidR="00822233" w:rsidRDefault="00822233" w:rsidP="007427D5">
    <w:pPr>
      <w:pStyle w:val="Header"/>
      <w:jc w:val="cent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19A"/>
    <w:multiLevelType w:val="hybridMultilevel"/>
    <w:tmpl w:val="CEF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4429"/>
    <w:multiLevelType w:val="hybridMultilevel"/>
    <w:tmpl w:val="54F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0734D"/>
    <w:multiLevelType w:val="hybridMultilevel"/>
    <w:tmpl w:val="450A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F366E"/>
    <w:multiLevelType w:val="hybridMultilevel"/>
    <w:tmpl w:val="956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D6A2E"/>
    <w:multiLevelType w:val="hybridMultilevel"/>
    <w:tmpl w:val="BF0C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4D7C2"/>
    <w:multiLevelType w:val="hybridMultilevel"/>
    <w:tmpl w:val="FD429168"/>
    <w:lvl w:ilvl="0" w:tplc="BB065396">
      <w:start w:val="1"/>
      <w:numFmt w:val="bullet"/>
      <w:lvlText w:val=""/>
      <w:lvlJc w:val="left"/>
      <w:pPr>
        <w:ind w:left="720" w:hanging="360"/>
      </w:pPr>
      <w:rPr>
        <w:rFonts w:ascii="Symbol" w:hAnsi="Symbol" w:hint="default"/>
      </w:rPr>
    </w:lvl>
    <w:lvl w:ilvl="1" w:tplc="346A27D0">
      <w:start w:val="1"/>
      <w:numFmt w:val="bullet"/>
      <w:lvlText w:val="o"/>
      <w:lvlJc w:val="left"/>
      <w:pPr>
        <w:ind w:left="1440" w:hanging="360"/>
      </w:pPr>
      <w:rPr>
        <w:rFonts w:ascii="Courier New" w:hAnsi="Courier New" w:hint="default"/>
      </w:rPr>
    </w:lvl>
    <w:lvl w:ilvl="2" w:tplc="A6CA2166">
      <w:start w:val="1"/>
      <w:numFmt w:val="bullet"/>
      <w:lvlText w:val=""/>
      <w:lvlJc w:val="left"/>
      <w:pPr>
        <w:ind w:left="2160" w:hanging="360"/>
      </w:pPr>
      <w:rPr>
        <w:rFonts w:ascii="Wingdings" w:hAnsi="Wingdings" w:hint="default"/>
      </w:rPr>
    </w:lvl>
    <w:lvl w:ilvl="3" w:tplc="C1B83652">
      <w:start w:val="1"/>
      <w:numFmt w:val="bullet"/>
      <w:lvlText w:val=""/>
      <w:lvlJc w:val="left"/>
      <w:pPr>
        <w:ind w:left="2880" w:hanging="360"/>
      </w:pPr>
      <w:rPr>
        <w:rFonts w:ascii="Symbol" w:hAnsi="Symbol" w:hint="default"/>
      </w:rPr>
    </w:lvl>
    <w:lvl w:ilvl="4" w:tplc="3454D29E">
      <w:start w:val="1"/>
      <w:numFmt w:val="bullet"/>
      <w:lvlText w:val="o"/>
      <w:lvlJc w:val="left"/>
      <w:pPr>
        <w:ind w:left="3600" w:hanging="360"/>
      </w:pPr>
      <w:rPr>
        <w:rFonts w:ascii="Courier New" w:hAnsi="Courier New" w:hint="default"/>
      </w:rPr>
    </w:lvl>
    <w:lvl w:ilvl="5" w:tplc="906AB3DE">
      <w:start w:val="1"/>
      <w:numFmt w:val="bullet"/>
      <w:lvlText w:val=""/>
      <w:lvlJc w:val="left"/>
      <w:pPr>
        <w:ind w:left="4320" w:hanging="360"/>
      </w:pPr>
      <w:rPr>
        <w:rFonts w:ascii="Wingdings" w:hAnsi="Wingdings" w:hint="default"/>
      </w:rPr>
    </w:lvl>
    <w:lvl w:ilvl="6" w:tplc="E8C8F5E2">
      <w:start w:val="1"/>
      <w:numFmt w:val="bullet"/>
      <w:lvlText w:val=""/>
      <w:lvlJc w:val="left"/>
      <w:pPr>
        <w:ind w:left="5040" w:hanging="360"/>
      </w:pPr>
      <w:rPr>
        <w:rFonts w:ascii="Symbol" w:hAnsi="Symbol" w:hint="default"/>
      </w:rPr>
    </w:lvl>
    <w:lvl w:ilvl="7" w:tplc="7AFEC2C8">
      <w:start w:val="1"/>
      <w:numFmt w:val="bullet"/>
      <w:lvlText w:val="o"/>
      <w:lvlJc w:val="left"/>
      <w:pPr>
        <w:ind w:left="5760" w:hanging="360"/>
      </w:pPr>
      <w:rPr>
        <w:rFonts w:ascii="Courier New" w:hAnsi="Courier New" w:hint="default"/>
      </w:rPr>
    </w:lvl>
    <w:lvl w:ilvl="8" w:tplc="02389950">
      <w:start w:val="1"/>
      <w:numFmt w:val="bullet"/>
      <w:lvlText w:val=""/>
      <w:lvlJc w:val="left"/>
      <w:pPr>
        <w:ind w:left="6480" w:hanging="360"/>
      </w:pPr>
      <w:rPr>
        <w:rFonts w:ascii="Wingdings" w:hAnsi="Wingdings" w:hint="default"/>
      </w:rPr>
    </w:lvl>
  </w:abstractNum>
  <w:abstractNum w:abstractNumId="6" w15:restartNumberingAfterBreak="0">
    <w:nsid w:val="29927AED"/>
    <w:multiLevelType w:val="hybridMultilevel"/>
    <w:tmpl w:val="3A4824B4"/>
    <w:lvl w:ilvl="0" w:tplc="6CD6B278">
      <w:start w:val="1"/>
      <w:numFmt w:val="bullet"/>
      <w:lvlText w:val=""/>
      <w:lvlJc w:val="left"/>
      <w:pPr>
        <w:ind w:left="720" w:hanging="360"/>
      </w:pPr>
      <w:rPr>
        <w:rFonts w:ascii="Symbol" w:hAnsi="Symbol"/>
      </w:rPr>
    </w:lvl>
    <w:lvl w:ilvl="1" w:tplc="396C41CC">
      <w:start w:val="1"/>
      <w:numFmt w:val="bullet"/>
      <w:lvlText w:val=""/>
      <w:lvlJc w:val="left"/>
      <w:pPr>
        <w:ind w:left="720" w:hanging="360"/>
      </w:pPr>
      <w:rPr>
        <w:rFonts w:ascii="Symbol" w:hAnsi="Symbol"/>
      </w:rPr>
    </w:lvl>
    <w:lvl w:ilvl="2" w:tplc="7EDC1CF4">
      <w:start w:val="1"/>
      <w:numFmt w:val="bullet"/>
      <w:lvlText w:val=""/>
      <w:lvlJc w:val="left"/>
      <w:pPr>
        <w:ind w:left="720" w:hanging="360"/>
      </w:pPr>
      <w:rPr>
        <w:rFonts w:ascii="Symbol" w:hAnsi="Symbol"/>
      </w:rPr>
    </w:lvl>
    <w:lvl w:ilvl="3" w:tplc="0F78DC78">
      <w:start w:val="1"/>
      <w:numFmt w:val="bullet"/>
      <w:lvlText w:val=""/>
      <w:lvlJc w:val="left"/>
      <w:pPr>
        <w:ind w:left="720" w:hanging="360"/>
      </w:pPr>
      <w:rPr>
        <w:rFonts w:ascii="Symbol" w:hAnsi="Symbol"/>
      </w:rPr>
    </w:lvl>
    <w:lvl w:ilvl="4" w:tplc="A3D21C40">
      <w:start w:val="1"/>
      <w:numFmt w:val="bullet"/>
      <w:lvlText w:val=""/>
      <w:lvlJc w:val="left"/>
      <w:pPr>
        <w:ind w:left="720" w:hanging="360"/>
      </w:pPr>
      <w:rPr>
        <w:rFonts w:ascii="Symbol" w:hAnsi="Symbol"/>
      </w:rPr>
    </w:lvl>
    <w:lvl w:ilvl="5" w:tplc="024EEB06">
      <w:start w:val="1"/>
      <w:numFmt w:val="bullet"/>
      <w:lvlText w:val=""/>
      <w:lvlJc w:val="left"/>
      <w:pPr>
        <w:ind w:left="720" w:hanging="360"/>
      </w:pPr>
      <w:rPr>
        <w:rFonts w:ascii="Symbol" w:hAnsi="Symbol"/>
      </w:rPr>
    </w:lvl>
    <w:lvl w:ilvl="6" w:tplc="CD50F44A">
      <w:start w:val="1"/>
      <w:numFmt w:val="bullet"/>
      <w:lvlText w:val=""/>
      <w:lvlJc w:val="left"/>
      <w:pPr>
        <w:ind w:left="720" w:hanging="360"/>
      </w:pPr>
      <w:rPr>
        <w:rFonts w:ascii="Symbol" w:hAnsi="Symbol"/>
      </w:rPr>
    </w:lvl>
    <w:lvl w:ilvl="7" w:tplc="3A9A7470">
      <w:start w:val="1"/>
      <w:numFmt w:val="bullet"/>
      <w:lvlText w:val=""/>
      <w:lvlJc w:val="left"/>
      <w:pPr>
        <w:ind w:left="720" w:hanging="360"/>
      </w:pPr>
      <w:rPr>
        <w:rFonts w:ascii="Symbol" w:hAnsi="Symbol"/>
      </w:rPr>
    </w:lvl>
    <w:lvl w:ilvl="8" w:tplc="8D0EE18C">
      <w:start w:val="1"/>
      <w:numFmt w:val="bullet"/>
      <w:lvlText w:val=""/>
      <w:lvlJc w:val="left"/>
      <w:pPr>
        <w:ind w:left="720" w:hanging="360"/>
      </w:pPr>
      <w:rPr>
        <w:rFonts w:ascii="Symbol" w:hAnsi="Symbol"/>
      </w:rPr>
    </w:lvl>
  </w:abstractNum>
  <w:abstractNum w:abstractNumId="7" w15:restartNumberingAfterBreak="0">
    <w:nsid w:val="329C515D"/>
    <w:multiLevelType w:val="hybridMultilevel"/>
    <w:tmpl w:val="4B08FD62"/>
    <w:lvl w:ilvl="0" w:tplc="3A565C6C">
      <w:numFmt w:val="bullet"/>
      <w:lvlText w:val=""/>
      <w:lvlJc w:val="left"/>
      <w:pPr>
        <w:ind w:left="827" w:hanging="360"/>
      </w:pPr>
      <w:rPr>
        <w:rFonts w:ascii="Symbol" w:eastAsia="Symbol" w:hAnsi="Symbol" w:cs="Symbol" w:hint="default"/>
        <w:w w:val="99"/>
        <w:sz w:val="20"/>
        <w:szCs w:val="20"/>
        <w:lang w:val="en-US" w:eastAsia="en-US" w:bidi="en-US"/>
      </w:rPr>
    </w:lvl>
    <w:lvl w:ilvl="1" w:tplc="08B2EA96">
      <w:numFmt w:val="bullet"/>
      <w:lvlText w:val="•"/>
      <w:lvlJc w:val="left"/>
      <w:pPr>
        <w:ind w:left="1253" w:hanging="360"/>
      </w:pPr>
      <w:rPr>
        <w:rFonts w:hint="default"/>
        <w:lang w:val="en-US" w:eastAsia="en-US" w:bidi="en-US"/>
      </w:rPr>
    </w:lvl>
    <w:lvl w:ilvl="2" w:tplc="41FCDC52">
      <w:numFmt w:val="bullet"/>
      <w:lvlText w:val="•"/>
      <w:lvlJc w:val="left"/>
      <w:pPr>
        <w:ind w:left="1687" w:hanging="360"/>
      </w:pPr>
      <w:rPr>
        <w:rFonts w:hint="default"/>
        <w:lang w:val="en-US" w:eastAsia="en-US" w:bidi="en-US"/>
      </w:rPr>
    </w:lvl>
    <w:lvl w:ilvl="3" w:tplc="CC043A20">
      <w:numFmt w:val="bullet"/>
      <w:lvlText w:val="•"/>
      <w:lvlJc w:val="left"/>
      <w:pPr>
        <w:ind w:left="2120" w:hanging="360"/>
      </w:pPr>
      <w:rPr>
        <w:rFonts w:hint="default"/>
        <w:lang w:val="en-US" w:eastAsia="en-US" w:bidi="en-US"/>
      </w:rPr>
    </w:lvl>
    <w:lvl w:ilvl="4" w:tplc="52FCDEDE">
      <w:numFmt w:val="bullet"/>
      <w:lvlText w:val="•"/>
      <w:lvlJc w:val="left"/>
      <w:pPr>
        <w:ind w:left="2554" w:hanging="360"/>
      </w:pPr>
      <w:rPr>
        <w:rFonts w:hint="default"/>
        <w:lang w:val="en-US" w:eastAsia="en-US" w:bidi="en-US"/>
      </w:rPr>
    </w:lvl>
    <w:lvl w:ilvl="5" w:tplc="A656D9A6">
      <w:numFmt w:val="bullet"/>
      <w:lvlText w:val="•"/>
      <w:lvlJc w:val="left"/>
      <w:pPr>
        <w:ind w:left="2987" w:hanging="360"/>
      </w:pPr>
      <w:rPr>
        <w:rFonts w:hint="default"/>
        <w:lang w:val="en-US" w:eastAsia="en-US" w:bidi="en-US"/>
      </w:rPr>
    </w:lvl>
    <w:lvl w:ilvl="6" w:tplc="418618BC">
      <w:numFmt w:val="bullet"/>
      <w:lvlText w:val="•"/>
      <w:lvlJc w:val="left"/>
      <w:pPr>
        <w:ind w:left="3421" w:hanging="360"/>
      </w:pPr>
      <w:rPr>
        <w:rFonts w:hint="default"/>
        <w:lang w:val="en-US" w:eastAsia="en-US" w:bidi="en-US"/>
      </w:rPr>
    </w:lvl>
    <w:lvl w:ilvl="7" w:tplc="400C9CEC">
      <w:numFmt w:val="bullet"/>
      <w:lvlText w:val="•"/>
      <w:lvlJc w:val="left"/>
      <w:pPr>
        <w:ind w:left="3854" w:hanging="360"/>
      </w:pPr>
      <w:rPr>
        <w:rFonts w:hint="default"/>
        <w:lang w:val="en-US" w:eastAsia="en-US" w:bidi="en-US"/>
      </w:rPr>
    </w:lvl>
    <w:lvl w:ilvl="8" w:tplc="96A229CA">
      <w:numFmt w:val="bullet"/>
      <w:lvlText w:val="•"/>
      <w:lvlJc w:val="left"/>
      <w:pPr>
        <w:ind w:left="4288" w:hanging="360"/>
      </w:pPr>
      <w:rPr>
        <w:rFonts w:hint="default"/>
        <w:lang w:val="en-US" w:eastAsia="en-US" w:bidi="en-US"/>
      </w:rPr>
    </w:lvl>
  </w:abstractNum>
  <w:abstractNum w:abstractNumId="8" w15:restartNumberingAfterBreak="0">
    <w:nsid w:val="3E3B5D2D"/>
    <w:multiLevelType w:val="hybridMultilevel"/>
    <w:tmpl w:val="5D3D0C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2767244"/>
    <w:multiLevelType w:val="hybridMultilevel"/>
    <w:tmpl w:val="E396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E5DA1"/>
    <w:multiLevelType w:val="hybridMultilevel"/>
    <w:tmpl w:val="413E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26164"/>
    <w:multiLevelType w:val="hybridMultilevel"/>
    <w:tmpl w:val="21B4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B6E12"/>
    <w:multiLevelType w:val="hybridMultilevel"/>
    <w:tmpl w:val="AE021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AE5437"/>
    <w:multiLevelType w:val="hybridMultilevel"/>
    <w:tmpl w:val="2D2EB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F632BA"/>
    <w:multiLevelType w:val="multilevel"/>
    <w:tmpl w:val="97E2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6941ED"/>
    <w:multiLevelType w:val="hybridMultilevel"/>
    <w:tmpl w:val="3738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F0D9C"/>
    <w:multiLevelType w:val="hybridMultilevel"/>
    <w:tmpl w:val="9B44042E"/>
    <w:lvl w:ilvl="0" w:tplc="C2CA5FA0">
      <w:start w:val="1"/>
      <w:numFmt w:val="bullet"/>
      <w:lvlText w:val=""/>
      <w:lvlJc w:val="left"/>
      <w:pPr>
        <w:ind w:left="720" w:hanging="360"/>
      </w:pPr>
      <w:rPr>
        <w:rFonts w:ascii="Symbol" w:hAnsi="Symbol"/>
      </w:rPr>
    </w:lvl>
    <w:lvl w:ilvl="1" w:tplc="D414A9DA">
      <w:start w:val="1"/>
      <w:numFmt w:val="bullet"/>
      <w:lvlText w:val=""/>
      <w:lvlJc w:val="left"/>
      <w:pPr>
        <w:ind w:left="720" w:hanging="360"/>
      </w:pPr>
      <w:rPr>
        <w:rFonts w:ascii="Symbol" w:hAnsi="Symbol"/>
      </w:rPr>
    </w:lvl>
    <w:lvl w:ilvl="2" w:tplc="8B1E7BA8">
      <w:start w:val="1"/>
      <w:numFmt w:val="bullet"/>
      <w:lvlText w:val=""/>
      <w:lvlJc w:val="left"/>
      <w:pPr>
        <w:ind w:left="720" w:hanging="360"/>
      </w:pPr>
      <w:rPr>
        <w:rFonts w:ascii="Symbol" w:hAnsi="Symbol"/>
      </w:rPr>
    </w:lvl>
    <w:lvl w:ilvl="3" w:tplc="653AB7F8">
      <w:start w:val="1"/>
      <w:numFmt w:val="bullet"/>
      <w:lvlText w:val=""/>
      <w:lvlJc w:val="left"/>
      <w:pPr>
        <w:ind w:left="720" w:hanging="360"/>
      </w:pPr>
      <w:rPr>
        <w:rFonts w:ascii="Symbol" w:hAnsi="Symbol"/>
      </w:rPr>
    </w:lvl>
    <w:lvl w:ilvl="4" w:tplc="41B65332">
      <w:start w:val="1"/>
      <w:numFmt w:val="bullet"/>
      <w:lvlText w:val=""/>
      <w:lvlJc w:val="left"/>
      <w:pPr>
        <w:ind w:left="720" w:hanging="360"/>
      </w:pPr>
      <w:rPr>
        <w:rFonts w:ascii="Symbol" w:hAnsi="Symbol"/>
      </w:rPr>
    </w:lvl>
    <w:lvl w:ilvl="5" w:tplc="0EE6041A">
      <w:start w:val="1"/>
      <w:numFmt w:val="bullet"/>
      <w:lvlText w:val=""/>
      <w:lvlJc w:val="left"/>
      <w:pPr>
        <w:ind w:left="720" w:hanging="360"/>
      </w:pPr>
      <w:rPr>
        <w:rFonts w:ascii="Symbol" w:hAnsi="Symbol"/>
      </w:rPr>
    </w:lvl>
    <w:lvl w:ilvl="6" w:tplc="C41871B4">
      <w:start w:val="1"/>
      <w:numFmt w:val="bullet"/>
      <w:lvlText w:val=""/>
      <w:lvlJc w:val="left"/>
      <w:pPr>
        <w:ind w:left="720" w:hanging="360"/>
      </w:pPr>
      <w:rPr>
        <w:rFonts w:ascii="Symbol" w:hAnsi="Symbol"/>
      </w:rPr>
    </w:lvl>
    <w:lvl w:ilvl="7" w:tplc="5EF07028">
      <w:start w:val="1"/>
      <w:numFmt w:val="bullet"/>
      <w:lvlText w:val=""/>
      <w:lvlJc w:val="left"/>
      <w:pPr>
        <w:ind w:left="720" w:hanging="360"/>
      </w:pPr>
      <w:rPr>
        <w:rFonts w:ascii="Symbol" w:hAnsi="Symbol"/>
      </w:rPr>
    </w:lvl>
    <w:lvl w:ilvl="8" w:tplc="22022DB8">
      <w:start w:val="1"/>
      <w:numFmt w:val="bullet"/>
      <w:lvlText w:val=""/>
      <w:lvlJc w:val="left"/>
      <w:pPr>
        <w:ind w:left="720" w:hanging="360"/>
      </w:pPr>
      <w:rPr>
        <w:rFonts w:ascii="Symbol" w:hAnsi="Symbol"/>
      </w:rPr>
    </w:lvl>
  </w:abstractNum>
  <w:abstractNum w:abstractNumId="17" w15:restartNumberingAfterBreak="0">
    <w:nsid w:val="706408E3"/>
    <w:multiLevelType w:val="hybridMultilevel"/>
    <w:tmpl w:val="1F88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24C4B"/>
    <w:multiLevelType w:val="hybridMultilevel"/>
    <w:tmpl w:val="2BC6AB28"/>
    <w:lvl w:ilvl="0" w:tplc="B9C65A08">
      <w:numFmt w:val="bullet"/>
      <w:lvlText w:val=""/>
      <w:lvlJc w:val="left"/>
      <w:pPr>
        <w:ind w:left="827" w:hanging="360"/>
      </w:pPr>
      <w:rPr>
        <w:rFonts w:ascii="Symbol" w:eastAsia="Symbol" w:hAnsi="Symbol" w:cs="Symbol" w:hint="default"/>
        <w:w w:val="99"/>
        <w:sz w:val="20"/>
        <w:szCs w:val="20"/>
        <w:lang w:val="en-US" w:eastAsia="en-US" w:bidi="en-US"/>
      </w:rPr>
    </w:lvl>
    <w:lvl w:ilvl="1" w:tplc="50289D58">
      <w:numFmt w:val="bullet"/>
      <w:lvlText w:val="•"/>
      <w:lvlJc w:val="left"/>
      <w:pPr>
        <w:ind w:left="1253" w:hanging="360"/>
      </w:pPr>
      <w:rPr>
        <w:rFonts w:hint="default"/>
        <w:lang w:val="en-US" w:eastAsia="en-US" w:bidi="en-US"/>
      </w:rPr>
    </w:lvl>
    <w:lvl w:ilvl="2" w:tplc="A28C7696">
      <w:numFmt w:val="bullet"/>
      <w:lvlText w:val="•"/>
      <w:lvlJc w:val="left"/>
      <w:pPr>
        <w:ind w:left="1687" w:hanging="360"/>
      </w:pPr>
      <w:rPr>
        <w:rFonts w:hint="default"/>
        <w:lang w:val="en-US" w:eastAsia="en-US" w:bidi="en-US"/>
      </w:rPr>
    </w:lvl>
    <w:lvl w:ilvl="3" w:tplc="F6D025D6">
      <w:numFmt w:val="bullet"/>
      <w:lvlText w:val="•"/>
      <w:lvlJc w:val="left"/>
      <w:pPr>
        <w:ind w:left="2120" w:hanging="360"/>
      </w:pPr>
      <w:rPr>
        <w:rFonts w:hint="default"/>
        <w:lang w:val="en-US" w:eastAsia="en-US" w:bidi="en-US"/>
      </w:rPr>
    </w:lvl>
    <w:lvl w:ilvl="4" w:tplc="086437C0">
      <w:numFmt w:val="bullet"/>
      <w:lvlText w:val="•"/>
      <w:lvlJc w:val="left"/>
      <w:pPr>
        <w:ind w:left="2554" w:hanging="360"/>
      </w:pPr>
      <w:rPr>
        <w:rFonts w:hint="default"/>
        <w:lang w:val="en-US" w:eastAsia="en-US" w:bidi="en-US"/>
      </w:rPr>
    </w:lvl>
    <w:lvl w:ilvl="5" w:tplc="3982B904">
      <w:numFmt w:val="bullet"/>
      <w:lvlText w:val="•"/>
      <w:lvlJc w:val="left"/>
      <w:pPr>
        <w:ind w:left="2987" w:hanging="360"/>
      </w:pPr>
      <w:rPr>
        <w:rFonts w:hint="default"/>
        <w:lang w:val="en-US" w:eastAsia="en-US" w:bidi="en-US"/>
      </w:rPr>
    </w:lvl>
    <w:lvl w:ilvl="6" w:tplc="691A7D44">
      <w:numFmt w:val="bullet"/>
      <w:lvlText w:val="•"/>
      <w:lvlJc w:val="left"/>
      <w:pPr>
        <w:ind w:left="3421" w:hanging="360"/>
      </w:pPr>
      <w:rPr>
        <w:rFonts w:hint="default"/>
        <w:lang w:val="en-US" w:eastAsia="en-US" w:bidi="en-US"/>
      </w:rPr>
    </w:lvl>
    <w:lvl w:ilvl="7" w:tplc="2AE269A4">
      <w:numFmt w:val="bullet"/>
      <w:lvlText w:val="•"/>
      <w:lvlJc w:val="left"/>
      <w:pPr>
        <w:ind w:left="3854" w:hanging="360"/>
      </w:pPr>
      <w:rPr>
        <w:rFonts w:hint="default"/>
        <w:lang w:val="en-US" w:eastAsia="en-US" w:bidi="en-US"/>
      </w:rPr>
    </w:lvl>
    <w:lvl w:ilvl="8" w:tplc="29EA6F8A">
      <w:numFmt w:val="bullet"/>
      <w:lvlText w:val="•"/>
      <w:lvlJc w:val="left"/>
      <w:pPr>
        <w:ind w:left="4288" w:hanging="360"/>
      </w:pPr>
      <w:rPr>
        <w:rFonts w:hint="default"/>
        <w:lang w:val="en-US" w:eastAsia="en-US" w:bidi="en-US"/>
      </w:rPr>
    </w:lvl>
  </w:abstractNum>
  <w:abstractNum w:abstractNumId="19" w15:restartNumberingAfterBreak="0">
    <w:nsid w:val="7A91570C"/>
    <w:multiLevelType w:val="hybridMultilevel"/>
    <w:tmpl w:val="6680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527728">
    <w:abstractNumId w:val="5"/>
  </w:num>
  <w:num w:numId="2" w16cid:durableId="1589268795">
    <w:abstractNumId w:val="12"/>
  </w:num>
  <w:num w:numId="3" w16cid:durableId="475688391">
    <w:abstractNumId w:val="3"/>
  </w:num>
  <w:num w:numId="4" w16cid:durableId="2125347574">
    <w:abstractNumId w:val="14"/>
  </w:num>
  <w:num w:numId="5" w16cid:durableId="567033926">
    <w:abstractNumId w:val="1"/>
  </w:num>
  <w:num w:numId="6" w16cid:durableId="1351181383">
    <w:abstractNumId w:val="13"/>
  </w:num>
  <w:num w:numId="7" w16cid:durableId="1446120566">
    <w:abstractNumId w:val="8"/>
  </w:num>
  <w:num w:numId="8" w16cid:durableId="1925604750">
    <w:abstractNumId w:val="10"/>
  </w:num>
  <w:num w:numId="9" w16cid:durableId="2051419714">
    <w:abstractNumId w:val="0"/>
  </w:num>
  <w:num w:numId="10" w16cid:durableId="1708725206">
    <w:abstractNumId w:val="19"/>
  </w:num>
  <w:num w:numId="11" w16cid:durableId="1533109518">
    <w:abstractNumId w:val="9"/>
  </w:num>
  <w:num w:numId="12" w16cid:durableId="1277101649">
    <w:abstractNumId w:val="4"/>
  </w:num>
  <w:num w:numId="13" w16cid:durableId="95254384">
    <w:abstractNumId w:val="15"/>
  </w:num>
  <w:num w:numId="14" w16cid:durableId="609511737">
    <w:abstractNumId w:val="11"/>
  </w:num>
  <w:num w:numId="15" w16cid:durableId="221134896">
    <w:abstractNumId w:val="2"/>
  </w:num>
  <w:num w:numId="16" w16cid:durableId="991563545">
    <w:abstractNumId w:val="17"/>
  </w:num>
  <w:num w:numId="17" w16cid:durableId="31657105">
    <w:abstractNumId w:val="6"/>
  </w:num>
  <w:num w:numId="18" w16cid:durableId="16539937">
    <w:abstractNumId w:val="16"/>
  </w:num>
  <w:num w:numId="19" w16cid:durableId="1383870987">
    <w:abstractNumId w:val="18"/>
  </w:num>
  <w:num w:numId="20" w16cid:durableId="2076246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8F"/>
    <w:rsid w:val="00002612"/>
    <w:rsid w:val="0000475D"/>
    <w:rsid w:val="000110A5"/>
    <w:rsid w:val="00017513"/>
    <w:rsid w:val="00017880"/>
    <w:rsid w:val="00021548"/>
    <w:rsid w:val="00025760"/>
    <w:rsid w:val="0004484A"/>
    <w:rsid w:val="00044D98"/>
    <w:rsid w:val="00051065"/>
    <w:rsid w:val="000517BE"/>
    <w:rsid w:val="00054664"/>
    <w:rsid w:val="00056BD4"/>
    <w:rsid w:val="00073BA5"/>
    <w:rsid w:val="00074A18"/>
    <w:rsid w:val="00076320"/>
    <w:rsid w:val="00082508"/>
    <w:rsid w:val="000904DB"/>
    <w:rsid w:val="0009486A"/>
    <w:rsid w:val="00095C58"/>
    <w:rsid w:val="000A5F9E"/>
    <w:rsid w:val="000A6390"/>
    <w:rsid w:val="000D0D6E"/>
    <w:rsid w:val="000E269B"/>
    <w:rsid w:val="000F1981"/>
    <w:rsid w:val="000F1AE5"/>
    <w:rsid w:val="00117FD4"/>
    <w:rsid w:val="00137B03"/>
    <w:rsid w:val="0014262F"/>
    <w:rsid w:val="00142FEE"/>
    <w:rsid w:val="001549B4"/>
    <w:rsid w:val="00160237"/>
    <w:rsid w:val="00162372"/>
    <w:rsid w:val="0016270D"/>
    <w:rsid w:val="0017259E"/>
    <w:rsid w:val="00173F3E"/>
    <w:rsid w:val="0017798D"/>
    <w:rsid w:val="00185674"/>
    <w:rsid w:val="00187BCE"/>
    <w:rsid w:val="001960FB"/>
    <w:rsid w:val="001A0CFB"/>
    <w:rsid w:val="001A6CFE"/>
    <w:rsid w:val="001A75D5"/>
    <w:rsid w:val="001A7CD1"/>
    <w:rsid w:val="001B413C"/>
    <w:rsid w:val="001B77CB"/>
    <w:rsid w:val="001D203D"/>
    <w:rsid w:val="001D73BF"/>
    <w:rsid w:val="001E4AC8"/>
    <w:rsid w:val="001E4EB7"/>
    <w:rsid w:val="001F38B4"/>
    <w:rsid w:val="001F65D0"/>
    <w:rsid w:val="002012E5"/>
    <w:rsid w:val="00203A13"/>
    <w:rsid w:val="00205FD2"/>
    <w:rsid w:val="00212873"/>
    <w:rsid w:val="00223147"/>
    <w:rsid w:val="0022431B"/>
    <w:rsid w:val="0023054F"/>
    <w:rsid w:val="002328A1"/>
    <w:rsid w:val="00233A36"/>
    <w:rsid w:val="0024013A"/>
    <w:rsid w:val="00244468"/>
    <w:rsid w:val="002447D8"/>
    <w:rsid w:val="0024648E"/>
    <w:rsid w:val="002628F6"/>
    <w:rsid w:val="00262A96"/>
    <w:rsid w:val="00271261"/>
    <w:rsid w:val="00274618"/>
    <w:rsid w:val="0027510A"/>
    <w:rsid w:val="00277037"/>
    <w:rsid w:val="0028514C"/>
    <w:rsid w:val="00286733"/>
    <w:rsid w:val="0029000F"/>
    <w:rsid w:val="0029482C"/>
    <w:rsid w:val="00294C85"/>
    <w:rsid w:val="002A02F1"/>
    <w:rsid w:val="002A0F41"/>
    <w:rsid w:val="002A47F6"/>
    <w:rsid w:val="002B04A3"/>
    <w:rsid w:val="002B4C3D"/>
    <w:rsid w:val="002B7CAE"/>
    <w:rsid w:val="002C00AB"/>
    <w:rsid w:val="002C0C22"/>
    <w:rsid w:val="002C22D4"/>
    <w:rsid w:val="002C4670"/>
    <w:rsid w:val="002D12F0"/>
    <w:rsid w:val="002D2F18"/>
    <w:rsid w:val="002D3CA2"/>
    <w:rsid w:val="002D5081"/>
    <w:rsid w:val="002D7D54"/>
    <w:rsid w:val="002E07A3"/>
    <w:rsid w:val="002E1A65"/>
    <w:rsid w:val="002E347E"/>
    <w:rsid w:val="002E550E"/>
    <w:rsid w:val="002E6C75"/>
    <w:rsid w:val="002E702D"/>
    <w:rsid w:val="00310BCD"/>
    <w:rsid w:val="00311DE1"/>
    <w:rsid w:val="00320CEF"/>
    <w:rsid w:val="003272AF"/>
    <w:rsid w:val="003320FA"/>
    <w:rsid w:val="0033604A"/>
    <w:rsid w:val="00336C2F"/>
    <w:rsid w:val="00343D23"/>
    <w:rsid w:val="003542C1"/>
    <w:rsid w:val="00354630"/>
    <w:rsid w:val="00355CDE"/>
    <w:rsid w:val="00361748"/>
    <w:rsid w:val="00366E8C"/>
    <w:rsid w:val="003A3E65"/>
    <w:rsid w:val="003A4C93"/>
    <w:rsid w:val="003B1988"/>
    <w:rsid w:val="003B72BE"/>
    <w:rsid w:val="003C36D7"/>
    <w:rsid w:val="003C464B"/>
    <w:rsid w:val="003C5012"/>
    <w:rsid w:val="003C718A"/>
    <w:rsid w:val="003C7F68"/>
    <w:rsid w:val="003D0A57"/>
    <w:rsid w:val="003D2B43"/>
    <w:rsid w:val="003D5C12"/>
    <w:rsid w:val="003D64C0"/>
    <w:rsid w:val="003F7033"/>
    <w:rsid w:val="0040165A"/>
    <w:rsid w:val="004025F3"/>
    <w:rsid w:val="00410C8D"/>
    <w:rsid w:val="0042299A"/>
    <w:rsid w:val="004302A8"/>
    <w:rsid w:val="00447609"/>
    <w:rsid w:val="00456E96"/>
    <w:rsid w:val="00462C1A"/>
    <w:rsid w:val="004667B5"/>
    <w:rsid w:val="0048534E"/>
    <w:rsid w:val="004A36D4"/>
    <w:rsid w:val="004B02D3"/>
    <w:rsid w:val="004B32A1"/>
    <w:rsid w:val="004C257A"/>
    <w:rsid w:val="004D0BC6"/>
    <w:rsid w:val="004D7D0B"/>
    <w:rsid w:val="004F4FA7"/>
    <w:rsid w:val="004F51D6"/>
    <w:rsid w:val="004F7EC6"/>
    <w:rsid w:val="0051463F"/>
    <w:rsid w:val="00526584"/>
    <w:rsid w:val="0053062D"/>
    <w:rsid w:val="005346F6"/>
    <w:rsid w:val="00537BF0"/>
    <w:rsid w:val="00544E4C"/>
    <w:rsid w:val="0054511F"/>
    <w:rsid w:val="005460C6"/>
    <w:rsid w:val="00557B2B"/>
    <w:rsid w:val="00563A41"/>
    <w:rsid w:val="00567638"/>
    <w:rsid w:val="0058003E"/>
    <w:rsid w:val="0059536E"/>
    <w:rsid w:val="005A0E69"/>
    <w:rsid w:val="005A35A0"/>
    <w:rsid w:val="005A3C1F"/>
    <w:rsid w:val="005A44A2"/>
    <w:rsid w:val="005A4D08"/>
    <w:rsid w:val="005A5DD6"/>
    <w:rsid w:val="005C2A26"/>
    <w:rsid w:val="005C414B"/>
    <w:rsid w:val="005C69FB"/>
    <w:rsid w:val="005C7800"/>
    <w:rsid w:val="005C7A34"/>
    <w:rsid w:val="005D1722"/>
    <w:rsid w:val="005E0399"/>
    <w:rsid w:val="005E1AEC"/>
    <w:rsid w:val="005E3F5C"/>
    <w:rsid w:val="005F16DF"/>
    <w:rsid w:val="005F5548"/>
    <w:rsid w:val="005F5A50"/>
    <w:rsid w:val="005F7717"/>
    <w:rsid w:val="006003BE"/>
    <w:rsid w:val="0060128F"/>
    <w:rsid w:val="0061213C"/>
    <w:rsid w:val="00617F03"/>
    <w:rsid w:val="00627B9B"/>
    <w:rsid w:val="00642191"/>
    <w:rsid w:val="006469F0"/>
    <w:rsid w:val="00647EBE"/>
    <w:rsid w:val="00654444"/>
    <w:rsid w:val="0065530E"/>
    <w:rsid w:val="00656A15"/>
    <w:rsid w:val="006644F2"/>
    <w:rsid w:val="00674B37"/>
    <w:rsid w:val="006921B0"/>
    <w:rsid w:val="00697C80"/>
    <w:rsid w:val="00697D5F"/>
    <w:rsid w:val="006A169D"/>
    <w:rsid w:val="006A3E8F"/>
    <w:rsid w:val="006B2FBE"/>
    <w:rsid w:val="006C0A49"/>
    <w:rsid w:val="006C337A"/>
    <w:rsid w:val="006D137A"/>
    <w:rsid w:val="006E05D7"/>
    <w:rsid w:val="006E16B2"/>
    <w:rsid w:val="006E1DB7"/>
    <w:rsid w:val="006F08C0"/>
    <w:rsid w:val="00700715"/>
    <w:rsid w:val="0070275A"/>
    <w:rsid w:val="007126C3"/>
    <w:rsid w:val="00712963"/>
    <w:rsid w:val="00722BD5"/>
    <w:rsid w:val="007237D2"/>
    <w:rsid w:val="00731BB3"/>
    <w:rsid w:val="007427D5"/>
    <w:rsid w:val="00743744"/>
    <w:rsid w:val="0074579F"/>
    <w:rsid w:val="007479AA"/>
    <w:rsid w:val="0076171D"/>
    <w:rsid w:val="007625DA"/>
    <w:rsid w:val="00773320"/>
    <w:rsid w:val="0077713E"/>
    <w:rsid w:val="00781652"/>
    <w:rsid w:val="00784728"/>
    <w:rsid w:val="00784793"/>
    <w:rsid w:val="007927F6"/>
    <w:rsid w:val="007A1D14"/>
    <w:rsid w:val="007A2DDD"/>
    <w:rsid w:val="007B55A5"/>
    <w:rsid w:val="007B7495"/>
    <w:rsid w:val="007C3238"/>
    <w:rsid w:val="007C612F"/>
    <w:rsid w:val="007D214C"/>
    <w:rsid w:val="007D50D7"/>
    <w:rsid w:val="007D6124"/>
    <w:rsid w:val="007D64F5"/>
    <w:rsid w:val="007F5E60"/>
    <w:rsid w:val="00803109"/>
    <w:rsid w:val="00822233"/>
    <w:rsid w:val="00833862"/>
    <w:rsid w:val="00841DA4"/>
    <w:rsid w:val="00847E40"/>
    <w:rsid w:val="008576B1"/>
    <w:rsid w:val="0086514F"/>
    <w:rsid w:val="008735AB"/>
    <w:rsid w:val="0087564C"/>
    <w:rsid w:val="008845A1"/>
    <w:rsid w:val="008932F6"/>
    <w:rsid w:val="008933F4"/>
    <w:rsid w:val="0089572A"/>
    <w:rsid w:val="008979AE"/>
    <w:rsid w:val="008B61F1"/>
    <w:rsid w:val="008B730C"/>
    <w:rsid w:val="008B75B9"/>
    <w:rsid w:val="008C229F"/>
    <w:rsid w:val="008D1096"/>
    <w:rsid w:val="008D50E6"/>
    <w:rsid w:val="008E6DBC"/>
    <w:rsid w:val="008E6F96"/>
    <w:rsid w:val="008F042C"/>
    <w:rsid w:val="0090038E"/>
    <w:rsid w:val="00902839"/>
    <w:rsid w:val="009052D9"/>
    <w:rsid w:val="009149A4"/>
    <w:rsid w:val="009169F8"/>
    <w:rsid w:val="00917CE7"/>
    <w:rsid w:val="0092076C"/>
    <w:rsid w:val="00923EF9"/>
    <w:rsid w:val="00930843"/>
    <w:rsid w:val="00933003"/>
    <w:rsid w:val="00936F67"/>
    <w:rsid w:val="00942717"/>
    <w:rsid w:val="009443CE"/>
    <w:rsid w:val="00946494"/>
    <w:rsid w:val="00950DD6"/>
    <w:rsid w:val="00952EE8"/>
    <w:rsid w:val="0095375B"/>
    <w:rsid w:val="00954CD0"/>
    <w:rsid w:val="00955AB8"/>
    <w:rsid w:val="00956474"/>
    <w:rsid w:val="009577A4"/>
    <w:rsid w:val="009730F5"/>
    <w:rsid w:val="00975628"/>
    <w:rsid w:val="00977F1F"/>
    <w:rsid w:val="00990E82"/>
    <w:rsid w:val="009915D6"/>
    <w:rsid w:val="00992445"/>
    <w:rsid w:val="0099482B"/>
    <w:rsid w:val="00994831"/>
    <w:rsid w:val="00997278"/>
    <w:rsid w:val="009A08DC"/>
    <w:rsid w:val="009A0A2C"/>
    <w:rsid w:val="009A1E50"/>
    <w:rsid w:val="009B1130"/>
    <w:rsid w:val="009C4020"/>
    <w:rsid w:val="009C78AA"/>
    <w:rsid w:val="009D0172"/>
    <w:rsid w:val="009D2405"/>
    <w:rsid w:val="009D27F3"/>
    <w:rsid w:val="009D5304"/>
    <w:rsid w:val="009E09F8"/>
    <w:rsid w:val="009E484F"/>
    <w:rsid w:val="009E600B"/>
    <w:rsid w:val="00A03D3F"/>
    <w:rsid w:val="00A07CCB"/>
    <w:rsid w:val="00A1273F"/>
    <w:rsid w:val="00A135EB"/>
    <w:rsid w:val="00A144B9"/>
    <w:rsid w:val="00A23C75"/>
    <w:rsid w:val="00A252AD"/>
    <w:rsid w:val="00A26F9A"/>
    <w:rsid w:val="00A31855"/>
    <w:rsid w:val="00A34675"/>
    <w:rsid w:val="00A517AB"/>
    <w:rsid w:val="00A60226"/>
    <w:rsid w:val="00A6725D"/>
    <w:rsid w:val="00A738B3"/>
    <w:rsid w:val="00A74A55"/>
    <w:rsid w:val="00A80212"/>
    <w:rsid w:val="00A82192"/>
    <w:rsid w:val="00A82D7C"/>
    <w:rsid w:val="00A85313"/>
    <w:rsid w:val="00A92F7F"/>
    <w:rsid w:val="00AA629A"/>
    <w:rsid w:val="00AB7753"/>
    <w:rsid w:val="00AC0062"/>
    <w:rsid w:val="00AC15B5"/>
    <w:rsid w:val="00AC2262"/>
    <w:rsid w:val="00AD1E90"/>
    <w:rsid w:val="00AD4ED8"/>
    <w:rsid w:val="00AE0A50"/>
    <w:rsid w:val="00AE4BA9"/>
    <w:rsid w:val="00AF276F"/>
    <w:rsid w:val="00AF4431"/>
    <w:rsid w:val="00B026D9"/>
    <w:rsid w:val="00B13A1A"/>
    <w:rsid w:val="00B232FA"/>
    <w:rsid w:val="00B25F87"/>
    <w:rsid w:val="00B462BA"/>
    <w:rsid w:val="00B50F53"/>
    <w:rsid w:val="00B544C3"/>
    <w:rsid w:val="00B762FE"/>
    <w:rsid w:val="00B773FC"/>
    <w:rsid w:val="00B83CF8"/>
    <w:rsid w:val="00B92C83"/>
    <w:rsid w:val="00B9757E"/>
    <w:rsid w:val="00BA1C7D"/>
    <w:rsid w:val="00BB3396"/>
    <w:rsid w:val="00BB5F21"/>
    <w:rsid w:val="00BD2352"/>
    <w:rsid w:val="00BD2597"/>
    <w:rsid w:val="00BE0678"/>
    <w:rsid w:val="00BE5276"/>
    <w:rsid w:val="00BF04F8"/>
    <w:rsid w:val="00C00520"/>
    <w:rsid w:val="00C107A6"/>
    <w:rsid w:val="00C15824"/>
    <w:rsid w:val="00C17981"/>
    <w:rsid w:val="00C17D22"/>
    <w:rsid w:val="00C3060E"/>
    <w:rsid w:val="00C3150E"/>
    <w:rsid w:val="00C3233E"/>
    <w:rsid w:val="00C37977"/>
    <w:rsid w:val="00C4140B"/>
    <w:rsid w:val="00C47EB6"/>
    <w:rsid w:val="00C603B7"/>
    <w:rsid w:val="00C609AC"/>
    <w:rsid w:val="00C63134"/>
    <w:rsid w:val="00C64FB8"/>
    <w:rsid w:val="00C67E83"/>
    <w:rsid w:val="00C767B3"/>
    <w:rsid w:val="00C96398"/>
    <w:rsid w:val="00C96C2F"/>
    <w:rsid w:val="00CA6719"/>
    <w:rsid w:val="00CB3571"/>
    <w:rsid w:val="00CC0724"/>
    <w:rsid w:val="00CC38B5"/>
    <w:rsid w:val="00CD4E65"/>
    <w:rsid w:val="00CD5FBF"/>
    <w:rsid w:val="00CE1B14"/>
    <w:rsid w:val="00CE54B2"/>
    <w:rsid w:val="00CF4AE1"/>
    <w:rsid w:val="00CF7900"/>
    <w:rsid w:val="00D11DD0"/>
    <w:rsid w:val="00D12052"/>
    <w:rsid w:val="00D231F4"/>
    <w:rsid w:val="00D27565"/>
    <w:rsid w:val="00D31A49"/>
    <w:rsid w:val="00D3475F"/>
    <w:rsid w:val="00D57104"/>
    <w:rsid w:val="00D64932"/>
    <w:rsid w:val="00D707E6"/>
    <w:rsid w:val="00D71E12"/>
    <w:rsid w:val="00D73E4C"/>
    <w:rsid w:val="00D8494E"/>
    <w:rsid w:val="00DA4A11"/>
    <w:rsid w:val="00DB0DF4"/>
    <w:rsid w:val="00DB448C"/>
    <w:rsid w:val="00DB6077"/>
    <w:rsid w:val="00DC0162"/>
    <w:rsid w:val="00DC0F86"/>
    <w:rsid w:val="00DC168E"/>
    <w:rsid w:val="00DC6B75"/>
    <w:rsid w:val="00DD1132"/>
    <w:rsid w:val="00E02AF3"/>
    <w:rsid w:val="00E02F80"/>
    <w:rsid w:val="00E05FAC"/>
    <w:rsid w:val="00E103A6"/>
    <w:rsid w:val="00E113AA"/>
    <w:rsid w:val="00E13BB1"/>
    <w:rsid w:val="00E26B26"/>
    <w:rsid w:val="00E348E9"/>
    <w:rsid w:val="00E457EC"/>
    <w:rsid w:val="00E53BCB"/>
    <w:rsid w:val="00E63F42"/>
    <w:rsid w:val="00E650BD"/>
    <w:rsid w:val="00E67214"/>
    <w:rsid w:val="00E70AD7"/>
    <w:rsid w:val="00E90D56"/>
    <w:rsid w:val="00E92067"/>
    <w:rsid w:val="00EA5583"/>
    <w:rsid w:val="00EA63B5"/>
    <w:rsid w:val="00EB11FE"/>
    <w:rsid w:val="00EC4848"/>
    <w:rsid w:val="00ED118E"/>
    <w:rsid w:val="00F13BAF"/>
    <w:rsid w:val="00F25F73"/>
    <w:rsid w:val="00F33708"/>
    <w:rsid w:val="00F365F5"/>
    <w:rsid w:val="00F51228"/>
    <w:rsid w:val="00F52498"/>
    <w:rsid w:val="00F546B2"/>
    <w:rsid w:val="00F56AFD"/>
    <w:rsid w:val="00F71811"/>
    <w:rsid w:val="00F83B54"/>
    <w:rsid w:val="00F8455E"/>
    <w:rsid w:val="00F91032"/>
    <w:rsid w:val="00F920DE"/>
    <w:rsid w:val="00FA0410"/>
    <w:rsid w:val="00FA71B1"/>
    <w:rsid w:val="00FC0746"/>
    <w:rsid w:val="00FD7DCA"/>
    <w:rsid w:val="00FE1DFA"/>
    <w:rsid w:val="00FE318E"/>
    <w:rsid w:val="00FE4B42"/>
    <w:rsid w:val="00FF04BE"/>
    <w:rsid w:val="00FF1390"/>
    <w:rsid w:val="03923E57"/>
    <w:rsid w:val="06E942FE"/>
    <w:rsid w:val="06FEB505"/>
    <w:rsid w:val="07593859"/>
    <w:rsid w:val="0B2E5EF0"/>
    <w:rsid w:val="0D08CA41"/>
    <w:rsid w:val="10009356"/>
    <w:rsid w:val="14CCC746"/>
    <w:rsid w:val="17881BE4"/>
    <w:rsid w:val="18B02949"/>
    <w:rsid w:val="1ACA6A10"/>
    <w:rsid w:val="1F0EF622"/>
    <w:rsid w:val="1F88A5F5"/>
    <w:rsid w:val="233797FD"/>
    <w:rsid w:val="25687F5A"/>
    <w:rsid w:val="26F63240"/>
    <w:rsid w:val="281E3FA5"/>
    <w:rsid w:val="33ED7803"/>
    <w:rsid w:val="3886510C"/>
    <w:rsid w:val="3A9225F0"/>
    <w:rsid w:val="3EBEB214"/>
    <w:rsid w:val="4344F6DD"/>
    <w:rsid w:val="47459192"/>
    <w:rsid w:val="4807D103"/>
    <w:rsid w:val="4B33F009"/>
    <w:rsid w:val="4F0FBAB9"/>
    <w:rsid w:val="517C3DBD"/>
    <w:rsid w:val="519FC7D0"/>
    <w:rsid w:val="5B399E1F"/>
    <w:rsid w:val="5CD56E80"/>
    <w:rsid w:val="66ECBF06"/>
    <w:rsid w:val="78800853"/>
    <w:rsid w:val="799D17D0"/>
    <w:rsid w:val="7C8EE00F"/>
    <w:rsid w:val="7EAFD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AEFC8"/>
  <w15:chartTrackingRefBased/>
  <w15:docId w15:val="{A8C78C2A-733E-4146-9BF9-2DA7C8CC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EE8"/>
    <w:pPr>
      <w:pBdr>
        <w:top w:val="single" w:sz="48" w:space="0" w:color="C00000"/>
        <w:left w:val="single" w:sz="48" w:space="0" w:color="C00000"/>
        <w:bottom w:val="single" w:sz="48" w:space="0" w:color="C00000"/>
        <w:right w:val="single" w:sz="48" w:space="0" w:color="C00000"/>
      </w:pBdr>
      <w:shd w:val="clear" w:color="auto" w:fill="C00000"/>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952EE8"/>
    <w:pPr>
      <w:pBdr>
        <w:top w:val="single" w:sz="24" w:space="0" w:color="000000" w:themeColor="text1"/>
        <w:left w:val="single" w:sz="24" w:space="0" w:color="000000" w:themeColor="text1"/>
        <w:bottom w:val="single" w:sz="24" w:space="0" w:color="000000" w:themeColor="text1"/>
        <w:right w:val="single" w:sz="24" w:space="0" w:color="000000" w:themeColor="text1"/>
      </w:pBdr>
      <w:shd w:val="clear" w:color="auto" w:fill="000000" w:themeFill="text1"/>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0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B32A1"/>
    <w:rPr>
      <w:color w:val="0563C1" w:themeColor="hyperlink"/>
      <w:u w:val="single"/>
    </w:rPr>
  </w:style>
  <w:style w:type="character" w:styleId="UnresolvedMention">
    <w:name w:val="Unresolved Mention"/>
    <w:basedOn w:val="DefaultParagraphFont"/>
    <w:uiPriority w:val="99"/>
    <w:semiHidden/>
    <w:unhideWhenUsed/>
    <w:rsid w:val="004B32A1"/>
    <w:rPr>
      <w:color w:val="605E5C"/>
      <w:shd w:val="clear" w:color="auto" w:fill="E1DFDD"/>
    </w:rPr>
  </w:style>
  <w:style w:type="paragraph" w:styleId="ListParagraph">
    <w:name w:val="List Paragraph"/>
    <w:basedOn w:val="Normal"/>
    <w:uiPriority w:val="34"/>
    <w:qFormat/>
    <w:rsid w:val="004B32A1"/>
    <w:pPr>
      <w:ind w:left="720"/>
      <w:contextualSpacing/>
    </w:pPr>
  </w:style>
  <w:style w:type="character" w:styleId="CommentReference">
    <w:name w:val="annotation reference"/>
    <w:basedOn w:val="DefaultParagraphFont"/>
    <w:uiPriority w:val="99"/>
    <w:unhideWhenUsed/>
    <w:rsid w:val="00051065"/>
    <w:rPr>
      <w:sz w:val="16"/>
      <w:szCs w:val="16"/>
    </w:rPr>
  </w:style>
  <w:style w:type="paragraph" w:styleId="CommentText">
    <w:name w:val="annotation text"/>
    <w:basedOn w:val="Normal"/>
    <w:link w:val="CommentTextChar"/>
    <w:uiPriority w:val="99"/>
    <w:unhideWhenUsed/>
    <w:rsid w:val="00051065"/>
    <w:pPr>
      <w:spacing w:line="240" w:lineRule="auto"/>
    </w:pPr>
    <w:rPr>
      <w:sz w:val="20"/>
      <w:szCs w:val="20"/>
    </w:rPr>
  </w:style>
  <w:style w:type="character" w:customStyle="1" w:styleId="CommentTextChar">
    <w:name w:val="Comment Text Char"/>
    <w:basedOn w:val="DefaultParagraphFont"/>
    <w:link w:val="CommentText"/>
    <w:uiPriority w:val="99"/>
    <w:rsid w:val="00051065"/>
    <w:rPr>
      <w:sz w:val="20"/>
      <w:szCs w:val="20"/>
    </w:rPr>
  </w:style>
  <w:style w:type="paragraph" w:styleId="CommentSubject">
    <w:name w:val="annotation subject"/>
    <w:basedOn w:val="CommentText"/>
    <w:next w:val="CommentText"/>
    <w:link w:val="CommentSubjectChar"/>
    <w:uiPriority w:val="99"/>
    <w:semiHidden/>
    <w:unhideWhenUsed/>
    <w:rsid w:val="00051065"/>
    <w:rPr>
      <w:b/>
      <w:bCs/>
    </w:rPr>
  </w:style>
  <w:style w:type="character" w:customStyle="1" w:styleId="CommentSubjectChar">
    <w:name w:val="Comment Subject Char"/>
    <w:basedOn w:val="CommentTextChar"/>
    <w:link w:val="CommentSubject"/>
    <w:uiPriority w:val="99"/>
    <w:semiHidden/>
    <w:rsid w:val="00051065"/>
    <w:rPr>
      <w:b/>
      <w:bCs/>
      <w:sz w:val="20"/>
      <w:szCs w:val="20"/>
    </w:rPr>
  </w:style>
  <w:style w:type="paragraph" w:styleId="BalloonText">
    <w:name w:val="Balloon Text"/>
    <w:basedOn w:val="Normal"/>
    <w:link w:val="BalloonTextChar"/>
    <w:uiPriority w:val="99"/>
    <w:semiHidden/>
    <w:unhideWhenUsed/>
    <w:rsid w:val="00051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065"/>
    <w:rPr>
      <w:rFonts w:ascii="Segoe UI" w:hAnsi="Segoe UI" w:cs="Segoe UI"/>
      <w:sz w:val="18"/>
      <w:szCs w:val="18"/>
    </w:rPr>
  </w:style>
  <w:style w:type="character" w:styleId="FollowedHyperlink">
    <w:name w:val="FollowedHyperlink"/>
    <w:basedOn w:val="DefaultParagraphFont"/>
    <w:uiPriority w:val="99"/>
    <w:semiHidden/>
    <w:unhideWhenUsed/>
    <w:rsid w:val="00933003"/>
    <w:rPr>
      <w:color w:val="954F72" w:themeColor="followedHyperlink"/>
      <w:u w:val="single"/>
    </w:rPr>
  </w:style>
  <w:style w:type="paragraph" w:styleId="NormalWeb">
    <w:name w:val="Normal (Web)"/>
    <w:basedOn w:val="Normal"/>
    <w:uiPriority w:val="99"/>
    <w:unhideWhenUsed/>
    <w:rsid w:val="006C0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697C80"/>
  </w:style>
  <w:style w:type="paragraph" w:customStyle="1" w:styleId="CM8">
    <w:name w:val="CM8"/>
    <w:basedOn w:val="Default"/>
    <w:next w:val="Default"/>
    <w:uiPriority w:val="99"/>
    <w:rsid w:val="00722BD5"/>
    <w:rPr>
      <w:color w:val="auto"/>
    </w:rPr>
  </w:style>
  <w:style w:type="character" w:customStyle="1" w:styleId="apple-style-span">
    <w:name w:val="apple-style-span"/>
    <w:basedOn w:val="DefaultParagraphFont"/>
    <w:rsid w:val="00F83B54"/>
  </w:style>
  <w:style w:type="paragraph" w:styleId="Revision">
    <w:name w:val="Revision"/>
    <w:hidden/>
    <w:uiPriority w:val="99"/>
    <w:semiHidden/>
    <w:rsid w:val="006E1DB7"/>
    <w:pPr>
      <w:spacing w:after="0" w:line="240" w:lineRule="auto"/>
    </w:pPr>
  </w:style>
  <w:style w:type="paragraph" w:styleId="Header">
    <w:name w:val="header"/>
    <w:basedOn w:val="Normal"/>
    <w:link w:val="HeaderChar"/>
    <w:uiPriority w:val="99"/>
    <w:unhideWhenUsed/>
    <w:rsid w:val="00A1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5EB"/>
  </w:style>
  <w:style w:type="paragraph" w:styleId="Footer">
    <w:name w:val="footer"/>
    <w:basedOn w:val="Normal"/>
    <w:link w:val="FooterChar"/>
    <w:uiPriority w:val="99"/>
    <w:unhideWhenUsed/>
    <w:qFormat/>
    <w:rsid w:val="00A1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5EB"/>
  </w:style>
  <w:style w:type="character" w:customStyle="1" w:styleId="Heading1Char">
    <w:name w:val="Heading 1 Char"/>
    <w:basedOn w:val="DefaultParagraphFont"/>
    <w:link w:val="Heading1"/>
    <w:uiPriority w:val="9"/>
    <w:rsid w:val="00952EE8"/>
    <w:rPr>
      <w:rFonts w:eastAsiaTheme="minorEastAsia"/>
      <w:caps/>
      <w:color w:val="FFFFFF" w:themeColor="background1"/>
      <w:spacing w:val="15"/>
      <w:shd w:val="clear" w:color="auto" w:fill="C00000"/>
    </w:rPr>
  </w:style>
  <w:style w:type="character" w:customStyle="1" w:styleId="Heading2Char">
    <w:name w:val="Heading 2 Char"/>
    <w:basedOn w:val="DefaultParagraphFont"/>
    <w:link w:val="Heading2"/>
    <w:uiPriority w:val="9"/>
    <w:rsid w:val="00952EE8"/>
    <w:rPr>
      <w:rFonts w:eastAsiaTheme="minorEastAsia"/>
      <w:caps/>
      <w:spacing w:val="15"/>
      <w:sz w:val="20"/>
      <w:szCs w:val="20"/>
      <w:shd w:val="clear" w:color="auto" w:fill="000000" w:themeFill="text1"/>
    </w:rPr>
  </w:style>
  <w:style w:type="paragraph" w:styleId="TOCHeading">
    <w:name w:val="TOC Heading"/>
    <w:basedOn w:val="Heading1"/>
    <w:next w:val="Normal"/>
    <w:uiPriority w:val="39"/>
    <w:unhideWhenUsed/>
    <w:qFormat/>
    <w:rsid w:val="00C3233E"/>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B07E00" w:themeColor="accent1" w:themeShade="BF"/>
      <w:spacing w:val="0"/>
      <w:sz w:val="32"/>
      <w:szCs w:val="32"/>
    </w:rPr>
  </w:style>
  <w:style w:type="paragraph" w:styleId="TOC1">
    <w:name w:val="toc 1"/>
    <w:basedOn w:val="Normal"/>
    <w:next w:val="Normal"/>
    <w:autoRedefine/>
    <w:uiPriority w:val="39"/>
    <w:unhideWhenUsed/>
    <w:rsid w:val="00C3233E"/>
    <w:pPr>
      <w:spacing w:after="100"/>
    </w:pPr>
  </w:style>
  <w:style w:type="paragraph" w:styleId="TOC2">
    <w:name w:val="toc 2"/>
    <w:basedOn w:val="Normal"/>
    <w:next w:val="Normal"/>
    <w:autoRedefine/>
    <w:uiPriority w:val="39"/>
    <w:unhideWhenUsed/>
    <w:rsid w:val="00C3233E"/>
    <w:pPr>
      <w:spacing w:after="100"/>
      <w:ind w:left="220"/>
    </w:pPr>
  </w:style>
  <w:style w:type="character" w:styleId="PlaceholderText">
    <w:name w:val="Placeholder Text"/>
    <w:basedOn w:val="DefaultParagraphFont"/>
    <w:uiPriority w:val="99"/>
    <w:semiHidden/>
    <w:rsid w:val="00A1273F"/>
    <w:rPr>
      <w:color w:val="808080"/>
    </w:rPr>
  </w:style>
  <w:style w:type="table" w:styleId="TableGrid">
    <w:name w:val="Table Grid"/>
    <w:basedOn w:val="TableNormal"/>
    <w:uiPriority w:val="59"/>
    <w:rsid w:val="006E0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w-for-sr">
    <w:name w:val="show-for-sr"/>
    <w:basedOn w:val="DefaultParagraphFont"/>
    <w:rsid w:val="000D0D6E"/>
  </w:style>
  <w:style w:type="character" w:customStyle="1" w:styleId="file-ext">
    <w:name w:val="file-ext"/>
    <w:basedOn w:val="DefaultParagraphFont"/>
    <w:rsid w:val="000D0D6E"/>
  </w:style>
  <w:style w:type="paragraph" w:customStyle="1" w:styleId="Style1">
    <w:name w:val="Style1"/>
    <w:basedOn w:val="Heading1"/>
    <w:qFormat/>
    <w:rsid w:val="00952EE8"/>
    <w:pPr>
      <w:pBdr>
        <w:top w:val="single" w:sz="36" w:space="1" w:color="C00000"/>
        <w:left w:val="single" w:sz="36" w:space="4" w:color="C00000"/>
        <w:bottom w:val="single" w:sz="36" w:space="1" w:color="C00000"/>
        <w:right w:val="single" w:sz="36" w:space="4" w:color="C00000"/>
      </w:pBdr>
    </w:pPr>
  </w:style>
  <w:style w:type="paragraph" w:customStyle="1" w:styleId="TableParagraph">
    <w:name w:val="Table Paragraph"/>
    <w:basedOn w:val="Normal"/>
    <w:uiPriority w:val="1"/>
    <w:qFormat/>
    <w:rsid w:val="00A07CCB"/>
    <w:pPr>
      <w:widowControl w:val="0"/>
      <w:autoSpaceDE w:val="0"/>
      <w:autoSpaceDN w:val="0"/>
      <w:spacing w:after="0" w:line="240" w:lineRule="auto"/>
      <w:ind w:left="107"/>
    </w:pPr>
    <w:rPr>
      <w:rFonts w:ascii="Times New Roman" w:eastAsia="Times New Roman" w:hAnsi="Times New Roman" w:cs="Times New Roman"/>
      <w:lang w:bidi="en-US"/>
    </w:rPr>
  </w:style>
  <w:style w:type="character" w:styleId="BookTitle">
    <w:name w:val="Book Title"/>
    <w:basedOn w:val="DefaultParagraphFont"/>
    <w:uiPriority w:val="33"/>
    <w:qFormat/>
    <w:rsid w:val="004F51D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667">
      <w:bodyDiv w:val="1"/>
      <w:marLeft w:val="0"/>
      <w:marRight w:val="0"/>
      <w:marTop w:val="0"/>
      <w:marBottom w:val="0"/>
      <w:divBdr>
        <w:top w:val="none" w:sz="0" w:space="0" w:color="auto"/>
        <w:left w:val="none" w:sz="0" w:space="0" w:color="auto"/>
        <w:bottom w:val="none" w:sz="0" w:space="0" w:color="auto"/>
        <w:right w:val="none" w:sz="0" w:space="0" w:color="auto"/>
      </w:divBdr>
    </w:div>
    <w:div w:id="132256591">
      <w:bodyDiv w:val="1"/>
      <w:marLeft w:val="0"/>
      <w:marRight w:val="0"/>
      <w:marTop w:val="0"/>
      <w:marBottom w:val="0"/>
      <w:divBdr>
        <w:top w:val="none" w:sz="0" w:space="0" w:color="auto"/>
        <w:left w:val="none" w:sz="0" w:space="0" w:color="auto"/>
        <w:bottom w:val="none" w:sz="0" w:space="0" w:color="auto"/>
        <w:right w:val="none" w:sz="0" w:space="0" w:color="auto"/>
      </w:divBdr>
    </w:div>
    <w:div w:id="182205282">
      <w:bodyDiv w:val="1"/>
      <w:marLeft w:val="0"/>
      <w:marRight w:val="0"/>
      <w:marTop w:val="0"/>
      <w:marBottom w:val="0"/>
      <w:divBdr>
        <w:top w:val="none" w:sz="0" w:space="0" w:color="auto"/>
        <w:left w:val="none" w:sz="0" w:space="0" w:color="auto"/>
        <w:bottom w:val="none" w:sz="0" w:space="0" w:color="auto"/>
        <w:right w:val="none" w:sz="0" w:space="0" w:color="auto"/>
      </w:divBdr>
    </w:div>
    <w:div w:id="201023660">
      <w:bodyDiv w:val="1"/>
      <w:marLeft w:val="0"/>
      <w:marRight w:val="0"/>
      <w:marTop w:val="0"/>
      <w:marBottom w:val="0"/>
      <w:divBdr>
        <w:top w:val="none" w:sz="0" w:space="0" w:color="auto"/>
        <w:left w:val="none" w:sz="0" w:space="0" w:color="auto"/>
        <w:bottom w:val="none" w:sz="0" w:space="0" w:color="auto"/>
        <w:right w:val="none" w:sz="0" w:space="0" w:color="auto"/>
      </w:divBdr>
    </w:div>
    <w:div w:id="214201033">
      <w:bodyDiv w:val="1"/>
      <w:marLeft w:val="0"/>
      <w:marRight w:val="0"/>
      <w:marTop w:val="0"/>
      <w:marBottom w:val="0"/>
      <w:divBdr>
        <w:top w:val="none" w:sz="0" w:space="0" w:color="auto"/>
        <w:left w:val="none" w:sz="0" w:space="0" w:color="auto"/>
        <w:bottom w:val="none" w:sz="0" w:space="0" w:color="auto"/>
        <w:right w:val="none" w:sz="0" w:space="0" w:color="auto"/>
      </w:divBdr>
    </w:div>
    <w:div w:id="427968064">
      <w:bodyDiv w:val="1"/>
      <w:marLeft w:val="0"/>
      <w:marRight w:val="0"/>
      <w:marTop w:val="0"/>
      <w:marBottom w:val="0"/>
      <w:divBdr>
        <w:top w:val="none" w:sz="0" w:space="0" w:color="auto"/>
        <w:left w:val="none" w:sz="0" w:space="0" w:color="auto"/>
        <w:bottom w:val="none" w:sz="0" w:space="0" w:color="auto"/>
        <w:right w:val="none" w:sz="0" w:space="0" w:color="auto"/>
      </w:divBdr>
    </w:div>
    <w:div w:id="617491106">
      <w:bodyDiv w:val="1"/>
      <w:marLeft w:val="0"/>
      <w:marRight w:val="0"/>
      <w:marTop w:val="0"/>
      <w:marBottom w:val="0"/>
      <w:divBdr>
        <w:top w:val="none" w:sz="0" w:space="0" w:color="auto"/>
        <w:left w:val="none" w:sz="0" w:space="0" w:color="auto"/>
        <w:bottom w:val="none" w:sz="0" w:space="0" w:color="auto"/>
        <w:right w:val="none" w:sz="0" w:space="0" w:color="auto"/>
      </w:divBdr>
    </w:div>
    <w:div w:id="704477997">
      <w:bodyDiv w:val="1"/>
      <w:marLeft w:val="0"/>
      <w:marRight w:val="0"/>
      <w:marTop w:val="0"/>
      <w:marBottom w:val="0"/>
      <w:divBdr>
        <w:top w:val="none" w:sz="0" w:space="0" w:color="auto"/>
        <w:left w:val="none" w:sz="0" w:space="0" w:color="auto"/>
        <w:bottom w:val="none" w:sz="0" w:space="0" w:color="auto"/>
        <w:right w:val="none" w:sz="0" w:space="0" w:color="auto"/>
      </w:divBdr>
    </w:div>
    <w:div w:id="798763777">
      <w:bodyDiv w:val="1"/>
      <w:marLeft w:val="0"/>
      <w:marRight w:val="0"/>
      <w:marTop w:val="0"/>
      <w:marBottom w:val="0"/>
      <w:divBdr>
        <w:top w:val="none" w:sz="0" w:space="0" w:color="auto"/>
        <w:left w:val="none" w:sz="0" w:space="0" w:color="auto"/>
        <w:bottom w:val="none" w:sz="0" w:space="0" w:color="auto"/>
        <w:right w:val="none" w:sz="0" w:space="0" w:color="auto"/>
      </w:divBdr>
    </w:div>
    <w:div w:id="987319069">
      <w:bodyDiv w:val="1"/>
      <w:marLeft w:val="0"/>
      <w:marRight w:val="0"/>
      <w:marTop w:val="0"/>
      <w:marBottom w:val="0"/>
      <w:divBdr>
        <w:top w:val="none" w:sz="0" w:space="0" w:color="auto"/>
        <w:left w:val="none" w:sz="0" w:space="0" w:color="auto"/>
        <w:bottom w:val="none" w:sz="0" w:space="0" w:color="auto"/>
        <w:right w:val="none" w:sz="0" w:space="0" w:color="auto"/>
      </w:divBdr>
    </w:div>
    <w:div w:id="1058240696">
      <w:bodyDiv w:val="1"/>
      <w:marLeft w:val="0"/>
      <w:marRight w:val="0"/>
      <w:marTop w:val="0"/>
      <w:marBottom w:val="0"/>
      <w:divBdr>
        <w:top w:val="none" w:sz="0" w:space="0" w:color="auto"/>
        <w:left w:val="none" w:sz="0" w:space="0" w:color="auto"/>
        <w:bottom w:val="none" w:sz="0" w:space="0" w:color="auto"/>
        <w:right w:val="none" w:sz="0" w:space="0" w:color="auto"/>
      </w:divBdr>
    </w:div>
    <w:div w:id="1104881280">
      <w:bodyDiv w:val="1"/>
      <w:marLeft w:val="0"/>
      <w:marRight w:val="0"/>
      <w:marTop w:val="0"/>
      <w:marBottom w:val="0"/>
      <w:divBdr>
        <w:top w:val="none" w:sz="0" w:space="0" w:color="auto"/>
        <w:left w:val="none" w:sz="0" w:space="0" w:color="auto"/>
        <w:bottom w:val="none" w:sz="0" w:space="0" w:color="auto"/>
        <w:right w:val="none" w:sz="0" w:space="0" w:color="auto"/>
      </w:divBdr>
    </w:div>
    <w:div w:id="1164734929">
      <w:bodyDiv w:val="1"/>
      <w:marLeft w:val="0"/>
      <w:marRight w:val="0"/>
      <w:marTop w:val="0"/>
      <w:marBottom w:val="0"/>
      <w:divBdr>
        <w:top w:val="none" w:sz="0" w:space="0" w:color="auto"/>
        <w:left w:val="none" w:sz="0" w:space="0" w:color="auto"/>
        <w:bottom w:val="none" w:sz="0" w:space="0" w:color="auto"/>
        <w:right w:val="none" w:sz="0" w:space="0" w:color="auto"/>
      </w:divBdr>
    </w:div>
    <w:div w:id="1221406159">
      <w:bodyDiv w:val="1"/>
      <w:marLeft w:val="0"/>
      <w:marRight w:val="0"/>
      <w:marTop w:val="0"/>
      <w:marBottom w:val="0"/>
      <w:divBdr>
        <w:top w:val="none" w:sz="0" w:space="0" w:color="auto"/>
        <w:left w:val="none" w:sz="0" w:space="0" w:color="auto"/>
        <w:bottom w:val="none" w:sz="0" w:space="0" w:color="auto"/>
        <w:right w:val="none" w:sz="0" w:space="0" w:color="auto"/>
      </w:divBdr>
    </w:div>
    <w:div w:id="1423911210">
      <w:bodyDiv w:val="1"/>
      <w:marLeft w:val="0"/>
      <w:marRight w:val="0"/>
      <w:marTop w:val="0"/>
      <w:marBottom w:val="0"/>
      <w:divBdr>
        <w:top w:val="none" w:sz="0" w:space="0" w:color="auto"/>
        <w:left w:val="none" w:sz="0" w:space="0" w:color="auto"/>
        <w:bottom w:val="none" w:sz="0" w:space="0" w:color="auto"/>
        <w:right w:val="none" w:sz="0" w:space="0" w:color="auto"/>
      </w:divBdr>
    </w:div>
    <w:div w:id="1482118756">
      <w:bodyDiv w:val="1"/>
      <w:marLeft w:val="0"/>
      <w:marRight w:val="0"/>
      <w:marTop w:val="0"/>
      <w:marBottom w:val="0"/>
      <w:divBdr>
        <w:top w:val="none" w:sz="0" w:space="0" w:color="auto"/>
        <w:left w:val="none" w:sz="0" w:space="0" w:color="auto"/>
        <w:bottom w:val="none" w:sz="0" w:space="0" w:color="auto"/>
        <w:right w:val="none" w:sz="0" w:space="0" w:color="auto"/>
      </w:divBdr>
    </w:div>
    <w:div w:id="1492914732">
      <w:bodyDiv w:val="1"/>
      <w:marLeft w:val="0"/>
      <w:marRight w:val="0"/>
      <w:marTop w:val="0"/>
      <w:marBottom w:val="0"/>
      <w:divBdr>
        <w:top w:val="none" w:sz="0" w:space="0" w:color="auto"/>
        <w:left w:val="none" w:sz="0" w:space="0" w:color="auto"/>
        <w:bottom w:val="none" w:sz="0" w:space="0" w:color="auto"/>
        <w:right w:val="none" w:sz="0" w:space="0" w:color="auto"/>
      </w:divBdr>
    </w:div>
    <w:div w:id="1650134309">
      <w:bodyDiv w:val="1"/>
      <w:marLeft w:val="0"/>
      <w:marRight w:val="0"/>
      <w:marTop w:val="0"/>
      <w:marBottom w:val="0"/>
      <w:divBdr>
        <w:top w:val="none" w:sz="0" w:space="0" w:color="auto"/>
        <w:left w:val="none" w:sz="0" w:space="0" w:color="auto"/>
        <w:bottom w:val="none" w:sz="0" w:space="0" w:color="auto"/>
        <w:right w:val="none" w:sz="0" w:space="0" w:color="auto"/>
      </w:divBdr>
    </w:div>
    <w:div w:id="1858502500">
      <w:bodyDiv w:val="1"/>
      <w:marLeft w:val="0"/>
      <w:marRight w:val="0"/>
      <w:marTop w:val="0"/>
      <w:marBottom w:val="0"/>
      <w:divBdr>
        <w:top w:val="none" w:sz="0" w:space="0" w:color="auto"/>
        <w:left w:val="none" w:sz="0" w:space="0" w:color="auto"/>
        <w:bottom w:val="none" w:sz="0" w:space="0" w:color="auto"/>
        <w:right w:val="none" w:sz="0" w:space="0" w:color="auto"/>
      </w:divBdr>
    </w:div>
    <w:div w:id="2031948746">
      <w:bodyDiv w:val="1"/>
      <w:marLeft w:val="0"/>
      <w:marRight w:val="0"/>
      <w:marTop w:val="0"/>
      <w:marBottom w:val="0"/>
      <w:divBdr>
        <w:top w:val="none" w:sz="0" w:space="0" w:color="auto"/>
        <w:left w:val="none" w:sz="0" w:space="0" w:color="auto"/>
        <w:bottom w:val="none" w:sz="0" w:space="0" w:color="auto"/>
        <w:right w:val="none" w:sz="0" w:space="0" w:color="auto"/>
      </w:divBdr>
    </w:div>
    <w:div w:id="2049210347">
      <w:bodyDiv w:val="1"/>
      <w:marLeft w:val="0"/>
      <w:marRight w:val="0"/>
      <w:marTop w:val="0"/>
      <w:marBottom w:val="0"/>
      <w:divBdr>
        <w:top w:val="none" w:sz="0" w:space="0" w:color="auto"/>
        <w:left w:val="none" w:sz="0" w:space="0" w:color="auto"/>
        <w:bottom w:val="none" w:sz="0" w:space="0" w:color="auto"/>
        <w:right w:val="none" w:sz="0" w:space="0" w:color="auto"/>
      </w:divBdr>
    </w:div>
    <w:div w:id="2068919373">
      <w:bodyDiv w:val="1"/>
      <w:marLeft w:val="0"/>
      <w:marRight w:val="0"/>
      <w:marTop w:val="0"/>
      <w:marBottom w:val="0"/>
      <w:divBdr>
        <w:top w:val="none" w:sz="0" w:space="0" w:color="auto"/>
        <w:left w:val="none" w:sz="0" w:space="0" w:color="auto"/>
        <w:bottom w:val="none" w:sz="0" w:space="0" w:color="auto"/>
        <w:right w:val="none" w:sz="0" w:space="0" w:color="auto"/>
      </w:divBdr>
    </w:div>
    <w:div w:id="2136829158">
      <w:bodyDiv w:val="1"/>
      <w:marLeft w:val="0"/>
      <w:marRight w:val="0"/>
      <w:marTop w:val="0"/>
      <w:marBottom w:val="0"/>
      <w:divBdr>
        <w:top w:val="none" w:sz="0" w:space="0" w:color="auto"/>
        <w:left w:val="none" w:sz="0" w:space="0" w:color="auto"/>
        <w:bottom w:val="none" w:sz="0" w:space="0" w:color="auto"/>
        <w:right w:val="none" w:sz="0" w:space="0" w:color="auto"/>
      </w:divBdr>
    </w:div>
    <w:div w:id="2144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chico.edu/ir/index.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lstate.edu/csu-system/administration/academic-and-student-affairs/academic-programs-innovations-and-faculty-development/program-development/Pages/academic-master-plan.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chico.edu/strategicpla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SULB">
      <a:dk1>
        <a:sysClr val="windowText" lastClr="000000"/>
      </a:dk1>
      <a:lt1>
        <a:sysClr val="window" lastClr="FFFFFF"/>
      </a:lt1>
      <a:dk2>
        <a:srgbClr val="44546A"/>
      </a:dk2>
      <a:lt2>
        <a:srgbClr val="E7E6E6"/>
      </a:lt2>
      <a:accent1>
        <a:srgbClr val="ECAA00"/>
      </a:accent1>
      <a:accent2>
        <a:srgbClr val="FFDA27"/>
      </a:accent2>
      <a:accent3>
        <a:srgbClr val="000000"/>
      </a:accent3>
      <a:accent4>
        <a:srgbClr val="707271"/>
      </a:accent4>
      <a:accent5>
        <a:srgbClr val="A5A5A5"/>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148197C47D74E8B3BC3C5AB5419A0" ma:contentTypeVersion="14" ma:contentTypeDescription="Create a new document." ma:contentTypeScope="" ma:versionID="12cd2e665b18b0cb3ed88b785d66e024">
  <xsd:schema xmlns:xsd="http://www.w3.org/2001/XMLSchema" xmlns:xs="http://www.w3.org/2001/XMLSchema" xmlns:p="http://schemas.microsoft.com/office/2006/metadata/properties" xmlns:ns3="58ef9661-8bd2-4d31-9a04-74f3e271398d" xmlns:ns4="6423c4bb-2f56-4ce6-b226-4b6b0e732c69" targetNamespace="http://schemas.microsoft.com/office/2006/metadata/properties" ma:root="true" ma:fieldsID="6221c680a37273dc48ec42d8a5941e79" ns3:_="" ns4:_="">
    <xsd:import namespace="58ef9661-8bd2-4d31-9a04-74f3e271398d"/>
    <xsd:import namespace="6423c4bb-2f56-4ce6-b226-4b6b0e732c6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f9661-8bd2-4d31-9a04-74f3e27139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3c4bb-2f56-4ce6-b226-4b6b0e732c6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B6F7-A538-49CB-9068-4A78F6BD518D}">
  <ds:schemaRefs>
    <ds:schemaRef ds:uri="http://schemas.microsoft.com/sharepoint/v3/contenttype/forms"/>
  </ds:schemaRefs>
</ds:datastoreItem>
</file>

<file path=customXml/itemProps2.xml><?xml version="1.0" encoding="utf-8"?>
<ds:datastoreItem xmlns:ds="http://schemas.openxmlformats.org/officeDocument/2006/customXml" ds:itemID="{A4B56B0D-FAEE-4C3B-BE7D-3413BBE94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f9661-8bd2-4d31-9a04-74f3e271398d"/>
    <ds:schemaRef ds:uri="6423c4bb-2f56-4ce6-b226-4b6b0e732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0AEA8-2BFB-4F69-A2A4-8E5FDCA3E9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D29476-9054-43FC-A54F-BEF39A93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CSULB PROGRAM REVIEW SELF STUDY      (REVISED April 2023)</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CSULB PROGRAM REVIEW SELF STUDY      (REVISED April 2023)</dc:title>
  <dc:subject/>
  <dc:creator>Tiffanie Graves</dc:creator>
  <cp:keywords/>
  <dc:description/>
  <cp:lastModifiedBy>Adrienne Glatz</cp:lastModifiedBy>
  <cp:revision>2</cp:revision>
  <cp:lastPrinted>2023-12-07T19:25:00Z</cp:lastPrinted>
  <dcterms:created xsi:type="dcterms:W3CDTF">2024-02-06T02:07:00Z</dcterms:created>
  <dcterms:modified xsi:type="dcterms:W3CDTF">2024-02-06T02:07:00Z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0x010100303148197C47D74E8B3BC3C5AB5419A0</vt:lpwstr>
  </property>
</Properties>
</file>